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5F" w:rsidRDefault="007F39E8" w:rsidP="0070675F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943600" cy="131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ontology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54" w:rsidRDefault="000F6ABB" w:rsidP="002D6BB1">
      <w:pPr>
        <w:spacing w:after="20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2B54">
        <w:rPr>
          <w:rFonts w:ascii="Arial" w:hAnsi="Arial" w:cs="Arial"/>
          <w:b/>
          <w:sz w:val="40"/>
          <w:szCs w:val="40"/>
          <w:u w:val="single"/>
        </w:rPr>
        <w:t>Research Study</w:t>
      </w:r>
    </w:p>
    <w:p w:rsidR="002D6BB1" w:rsidRPr="004203AD" w:rsidRDefault="0008438A" w:rsidP="00F7204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D0560D">
        <w:rPr>
          <w:rFonts w:ascii="Arial" w:hAnsi="Arial" w:cs="Arial"/>
          <w:i/>
          <w:color w:val="FF0000"/>
          <w:sz w:val="32"/>
          <w:szCs w:val="32"/>
        </w:rPr>
        <w:t xml:space="preserve">Looking </w:t>
      </w:r>
      <w:r w:rsidR="00C0065A" w:rsidRPr="00D0560D">
        <w:rPr>
          <w:rFonts w:ascii="Arial" w:hAnsi="Arial" w:cs="Arial"/>
          <w:i/>
          <w:color w:val="FF0000"/>
          <w:sz w:val="32"/>
          <w:szCs w:val="32"/>
        </w:rPr>
        <w:t>for</w:t>
      </w:r>
      <w:r w:rsidRPr="00D0560D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C0065A" w:rsidRPr="00D0560D">
        <w:rPr>
          <w:rFonts w:ascii="Arial" w:hAnsi="Arial" w:cs="Arial"/>
          <w:i/>
          <w:color w:val="FF0000"/>
          <w:sz w:val="32"/>
          <w:szCs w:val="32"/>
        </w:rPr>
        <w:t>heal</w:t>
      </w:r>
      <w:r w:rsidRPr="00D0560D">
        <w:rPr>
          <w:rFonts w:ascii="Arial" w:hAnsi="Arial" w:cs="Arial"/>
          <w:i/>
          <w:color w:val="FF0000"/>
          <w:sz w:val="32"/>
          <w:szCs w:val="32"/>
        </w:rPr>
        <w:t>thy</w:t>
      </w:r>
      <w:r w:rsidR="004978D2" w:rsidRPr="00D0560D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Pr="00D0560D">
        <w:rPr>
          <w:rFonts w:ascii="Arial" w:hAnsi="Arial" w:cs="Arial"/>
          <w:i/>
          <w:color w:val="FF0000"/>
          <w:sz w:val="32"/>
          <w:szCs w:val="32"/>
        </w:rPr>
        <w:t>adults</w:t>
      </w:r>
      <w:r w:rsidR="00F341BF" w:rsidRPr="00D0560D">
        <w:rPr>
          <w:rFonts w:ascii="Arial" w:hAnsi="Arial" w:cs="Arial"/>
          <w:i/>
          <w:color w:val="FF0000"/>
          <w:sz w:val="32"/>
          <w:szCs w:val="32"/>
        </w:rPr>
        <w:t>, and caregivers to</w:t>
      </w:r>
      <w:r w:rsidR="00817800" w:rsidRPr="00D0560D">
        <w:rPr>
          <w:rFonts w:ascii="Arial" w:hAnsi="Arial" w:cs="Arial"/>
          <w:i/>
          <w:color w:val="FF0000"/>
          <w:sz w:val="32"/>
          <w:szCs w:val="32"/>
        </w:rPr>
        <w:t xml:space="preserve"> an older adult with a chronic disease (e.g.,</w:t>
      </w:r>
      <w:r w:rsidR="00817800" w:rsidRPr="00D0560D">
        <w:rPr>
          <w:sz w:val="32"/>
          <w:szCs w:val="32"/>
        </w:rPr>
        <w:t xml:space="preserve"> </w:t>
      </w:r>
      <w:r w:rsidR="00817800" w:rsidRPr="00D0560D">
        <w:rPr>
          <w:rFonts w:ascii="Arial" w:hAnsi="Arial" w:cs="Arial"/>
          <w:i/>
          <w:color w:val="FF0000"/>
          <w:sz w:val="32"/>
          <w:szCs w:val="32"/>
        </w:rPr>
        <w:t>dementia, cancer, cardiovascular disease)</w:t>
      </w:r>
      <w:r w:rsidR="00F341BF" w:rsidRPr="00D0560D">
        <w:rPr>
          <w:rFonts w:ascii="Arial" w:hAnsi="Arial" w:cs="Arial"/>
          <w:i/>
          <w:color w:val="FF0000"/>
          <w:sz w:val="32"/>
          <w:szCs w:val="32"/>
        </w:rPr>
        <w:t>,</w:t>
      </w:r>
      <w:r w:rsidR="00C0065A" w:rsidRPr="00D0560D">
        <w:rPr>
          <w:rFonts w:ascii="Arial" w:hAnsi="Arial" w:cs="Arial"/>
          <w:i/>
          <w:color w:val="FF0000"/>
          <w:sz w:val="32"/>
          <w:szCs w:val="32"/>
        </w:rPr>
        <w:t xml:space="preserve"> to participate in a research study</w:t>
      </w:r>
      <w:r w:rsidRPr="00D0560D">
        <w:rPr>
          <w:rFonts w:ascii="Arial" w:hAnsi="Arial" w:cs="Arial"/>
          <w:i/>
          <w:color w:val="FF0000"/>
          <w:sz w:val="32"/>
          <w:szCs w:val="32"/>
        </w:rPr>
        <w:t xml:space="preserve"> about</w:t>
      </w:r>
      <w:r w:rsidR="00F72043" w:rsidRPr="00D0560D">
        <w:rPr>
          <w:rFonts w:ascii="Arial" w:hAnsi="Arial" w:cs="Arial"/>
          <w:i/>
          <w:color w:val="FF0000"/>
          <w:sz w:val="32"/>
          <w:szCs w:val="32"/>
        </w:rPr>
        <w:t xml:space="preserve"> the</w:t>
      </w:r>
      <w:r w:rsidR="007500BD" w:rsidRPr="00D0560D">
        <w:rPr>
          <w:rFonts w:ascii="Arial" w:hAnsi="Arial" w:cs="Arial"/>
          <w:i/>
          <w:color w:val="FF0000"/>
          <w:sz w:val="32"/>
          <w:szCs w:val="32"/>
        </w:rPr>
        <w:t xml:space="preserve"> impact of aging on the neural and behavioral bases of </w:t>
      </w:r>
      <w:r w:rsidR="00B15FF4">
        <w:rPr>
          <w:rFonts w:ascii="Arial" w:hAnsi="Arial" w:cs="Arial"/>
          <w:i/>
          <w:color w:val="FF0000"/>
          <w:sz w:val="32"/>
          <w:szCs w:val="32"/>
        </w:rPr>
        <w:t>social processing</w:t>
      </w:r>
    </w:p>
    <w:p w:rsidR="00004EE3" w:rsidRPr="00004EE3" w:rsidRDefault="00004EE3" w:rsidP="00004EE3">
      <w:pPr>
        <w:rPr>
          <w:rFonts w:ascii="Arial" w:hAnsi="Arial" w:cs="Arial"/>
          <w:b/>
          <w:sz w:val="24"/>
          <w:szCs w:val="24"/>
          <w:u w:val="single"/>
        </w:rPr>
      </w:pPr>
      <w:r w:rsidRPr="00004EE3">
        <w:rPr>
          <w:rFonts w:ascii="Arial" w:hAnsi="Arial" w:cs="Arial"/>
          <w:b/>
          <w:sz w:val="24"/>
          <w:szCs w:val="24"/>
          <w:u w:val="single"/>
        </w:rPr>
        <w:t>Study Information:</w:t>
      </w:r>
      <w:r w:rsidR="00654F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54F54" w:rsidRPr="00654F54">
        <w:rPr>
          <w:rFonts w:ascii="Arial" w:hAnsi="Arial" w:cs="Arial"/>
          <w:b/>
          <w:sz w:val="24"/>
          <w:szCs w:val="24"/>
          <w:u w:val="single"/>
        </w:rPr>
        <w:t>IRB #</w:t>
      </w:r>
      <w:r w:rsidR="0079355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3552" w:rsidRPr="00793552">
        <w:rPr>
          <w:rFonts w:ascii="Arial" w:hAnsi="Arial" w:cs="Arial"/>
          <w:b/>
          <w:sz w:val="24"/>
          <w:szCs w:val="24"/>
          <w:u w:val="single"/>
        </w:rPr>
        <w:t>675-19-EP</w:t>
      </w:r>
    </w:p>
    <w:p w:rsidR="001B6F1A" w:rsidRDefault="001B6F1A" w:rsidP="001B6F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study includes an online, at home component</w:t>
      </w:r>
      <w:r w:rsidR="00733028">
        <w:rPr>
          <w:rFonts w:ascii="Arial" w:hAnsi="Arial" w:cs="Arial"/>
          <w:sz w:val="24"/>
          <w:szCs w:val="24"/>
        </w:rPr>
        <w:t xml:space="preserve"> (~7 hours over 4 days),</w:t>
      </w:r>
      <w:r w:rsidR="00A14B5B">
        <w:rPr>
          <w:rFonts w:ascii="Arial" w:hAnsi="Arial" w:cs="Arial"/>
          <w:sz w:val="24"/>
          <w:szCs w:val="24"/>
        </w:rPr>
        <w:t xml:space="preserve"> and</w:t>
      </w:r>
      <w:r w:rsidR="00845963">
        <w:rPr>
          <w:rFonts w:ascii="Arial" w:hAnsi="Arial" w:cs="Arial"/>
          <w:sz w:val="24"/>
          <w:szCs w:val="24"/>
        </w:rPr>
        <w:t xml:space="preserve"> one in</w:t>
      </w:r>
      <w:r>
        <w:rPr>
          <w:rFonts w:ascii="Arial" w:hAnsi="Arial" w:cs="Arial"/>
          <w:sz w:val="24"/>
          <w:szCs w:val="24"/>
        </w:rPr>
        <w:t xml:space="preserve"> person</w:t>
      </w:r>
      <w:r w:rsidR="00733028">
        <w:rPr>
          <w:rFonts w:ascii="Arial" w:hAnsi="Arial" w:cs="Arial"/>
          <w:sz w:val="24"/>
          <w:szCs w:val="24"/>
        </w:rPr>
        <w:t xml:space="preserve"> visit (~2 hours, 30 minutes) </w:t>
      </w:r>
      <w:r>
        <w:rPr>
          <w:rFonts w:ascii="Arial" w:hAnsi="Arial" w:cs="Arial"/>
          <w:sz w:val="24"/>
          <w:szCs w:val="24"/>
        </w:rPr>
        <w:t xml:space="preserve">which will take place at the </w:t>
      </w:r>
      <w:r w:rsidRPr="001B6F1A">
        <w:rPr>
          <w:rFonts w:ascii="Arial" w:hAnsi="Arial" w:cs="Arial"/>
          <w:sz w:val="24"/>
          <w:szCs w:val="24"/>
        </w:rPr>
        <w:t>University of Nebraska Medical Center</w:t>
      </w:r>
      <w:r w:rsidR="00C70F33">
        <w:rPr>
          <w:rFonts w:ascii="Arial" w:hAnsi="Arial" w:cs="Arial"/>
          <w:sz w:val="24"/>
          <w:szCs w:val="24"/>
        </w:rPr>
        <w:t xml:space="preserve"> (UNMC)</w:t>
      </w:r>
      <w:r w:rsidRPr="001B6F1A">
        <w:rPr>
          <w:rFonts w:ascii="Arial" w:hAnsi="Arial" w:cs="Arial"/>
          <w:sz w:val="24"/>
          <w:szCs w:val="24"/>
        </w:rPr>
        <w:t>.</w:t>
      </w:r>
    </w:p>
    <w:p w:rsidR="00414B91" w:rsidRDefault="00414B91" w:rsidP="006E5B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</w:t>
      </w:r>
      <w:r w:rsidR="005A7AB2">
        <w:rPr>
          <w:rFonts w:ascii="Arial" w:hAnsi="Arial" w:cs="Arial"/>
          <w:sz w:val="24"/>
          <w:szCs w:val="24"/>
        </w:rPr>
        <w:t xml:space="preserve"> for study participation</w:t>
      </w:r>
      <w:r>
        <w:rPr>
          <w:rFonts w:ascii="Arial" w:hAnsi="Arial" w:cs="Arial"/>
          <w:sz w:val="24"/>
          <w:szCs w:val="24"/>
        </w:rPr>
        <w:t xml:space="preserve"> is available.</w:t>
      </w:r>
    </w:p>
    <w:p w:rsidR="00872B54" w:rsidRPr="00174F5F" w:rsidRDefault="00872B54" w:rsidP="006E5B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F5F">
        <w:rPr>
          <w:rFonts w:ascii="Arial" w:hAnsi="Arial" w:cs="Arial"/>
          <w:sz w:val="24"/>
          <w:szCs w:val="24"/>
        </w:rPr>
        <w:t xml:space="preserve">Parking </w:t>
      </w:r>
      <w:r w:rsidR="00174F5F">
        <w:rPr>
          <w:rFonts w:ascii="Arial" w:hAnsi="Arial" w:cs="Arial"/>
          <w:sz w:val="24"/>
          <w:szCs w:val="24"/>
        </w:rPr>
        <w:t xml:space="preserve">is </w:t>
      </w:r>
      <w:r w:rsidRPr="00174F5F">
        <w:rPr>
          <w:rFonts w:ascii="Arial" w:hAnsi="Arial" w:cs="Arial"/>
          <w:sz w:val="24"/>
          <w:szCs w:val="24"/>
        </w:rPr>
        <w:t>complementary</w:t>
      </w:r>
      <w:r w:rsidR="00004EE3" w:rsidRPr="00174F5F">
        <w:rPr>
          <w:rFonts w:ascii="Arial" w:hAnsi="Arial" w:cs="Arial"/>
          <w:sz w:val="24"/>
          <w:szCs w:val="24"/>
        </w:rPr>
        <w:t xml:space="preserve"> and located</w:t>
      </w:r>
      <w:r w:rsidR="00174F5F">
        <w:rPr>
          <w:rFonts w:ascii="Arial" w:hAnsi="Arial" w:cs="Arial"/>
          <w:sz w:val="24"/>
          <w:szCs w:val="24"/>
        </w:rPr>
        <w:t xml:space="preserve"> a short walk from the building where the experiment will take place.</w:t>
      </w:r>
      <w:r w:rsidRPr="00174F5F">
        <w:rPr>
          <w:rFonts w:ascii="Arial" w:hAnsi="Arial" w:cs="Arial"/>
          <w:sz w:val="24"/>
          <w:szCs w:val="24"/>
        </w:rPr>
        <w:t xml:space="preserve"> </w:t>
      </w:r>
    </w:p>
    <w:p w:rsidR="00872B54" w:rsidRPr="00B756EC" w:rsidRDefault="00174F5F" w:rsidP="00872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756EC">
        <w:rPr>
          <w:rFonts w:ascii="Arial" w:hAnsi="Arial" w:cs="Arial"/>
          <w:sz w:val="24"/>
          <w:szCs w:val="24"/>
        </w:rPr>
        <w:t xml:space="preserve">Experiment involves </w:t>
      </w:r>
      <w:r w:rsidR="001B6F1A">
        <w:rPr>
          <w:rFonts w:ascii="Arial" w:hAnsi="Arial" w:cs="Arial"/>
          <w:sz w:val="24"/>
          <w:szCs w:val="24"/>
        </w:rPr>
        <w:t xml:space="preserve">online </w:t>
      </w:r>
      <w:r w:rsidR="00872B54" w:rsidRPr="00B756EC">
        <w:rPr>
          <w:rFonts w:ascii="Arial" w:hAnsi="Arial" w:cs="Arial"/>
          <w:sz w:val="24"/>
          <w:szCs w:val="24"/>
        </w:rPr>
        <w:t>questionnaires</w:t>
      </w:r>
      <w:r w:rsidR="001B6F1A">
        <w:rPr>
          <w:rFonts w:ascii="Arial" w:hAnsi="Arial" w:cs="Arial"/>
          <w:sz w:val="24"/>
          <w:szCs w:val="24"/>
        </w:rPr>
        <w:t xml:space="preserve"> and interview,</w:t>
      </w:r>
      <w:r w:rsidR="00305C17" w:rsidRPr="00B756EC">
        <w:rPr>
          <w:rFonts w:ascii="Arial" w:hAnsi="Arial" w:cs="Arial"/>
          <w:sz w:val="24"/>
          <w:szCs w:val="24"/>
        </w:rPr>
        <w:t xml:space="preserve"> computer tasks, </w:t>
      </w:r>
      <w:r w:rsidR="003E0219" w:rsidRPr="00B756EC">
        <w:rPr>
          <w:rFonts w:ascii="Arial" w:hAnsi="Arial" w:cs="Arial"/>
          <w:sz w:val="24"/>
          <w:szCs w:val="24"/>
        </w:rPr>
        <w:t>saliva collection (for hormone analyses)</w:t>
      </w:r>
      <w:r w:rsidR="003F15FC" w:rsidRPr="00B756EC">
        <w:rPr>
          <w:rFonts w:ascii="Arial" w:hAnsi="Arial" w:cs="Arial"/>
          <w:sz w:val="24"/>
          <w:szCs w:val="24"/>
        </w:rPr>
        <w:t>,</w:t>
      </w:r>
      <w:r w:rsidR="00D0560D">
        <w:rPr>
          <w:rFonts w:ascii="Arial" w:hAnsi="Arial" w:cs="Arial"/>
          <w:sz w:val="24"/>
          <w:szCs w:val="24"/>
        </w:rPr>
        <w:t xml:space="preserve"> blood draw,</w:t>
      </w:r>
      <w:r w:rsidR="003F15FC" w:rsidRPr="00B756EC">
        <w:rPr>
          <w:rFonts w:ascii="Arial" w:hAnsi="Arial" w:cs="Arial"/>
          <w:sz w:val="24"/>
          <w:szCs w:val="24"/>
        </w:rPr>
        <w:t xml:space="preserve"> and brain imaging</w:t>
      </w:r>
      <w:r w:rsidR="003E0219" w:rsidRPr="00B756EC">
        <w:rPr>
          <w:rFonts w:ascii="Arial" w:hAnsi="Arial" w:cs="Arial"/>
          <w:sz w:val="24"/>
          <w:szCs w:val="24"/>
        </w:rPr>
        <w:t>.</w:t>
      </w:r>
      <w:r w:rsidR="00872B54" w:rsidRPr="00B756EC">
        <w:rPr>
          <w:rFonts w:ascii="Arial" w:hAnsi="Arial" w:cs="Arial"/>
          <w:sz w:val="24"/>
          <w:szCs w:val="24"/>
        </w:rPr>
        <w:t xml:space="preserve"> </w:t>
      </w:r>
    </w:p>
    <w:p w:rsidR="00872B54" w:rsidRPr="00B756EC" w:rsidRDefault="00004EE3" w:rsidP="00872B54">
      <w:pPr>
        <w:rPr>
          <w:rFonts w:ascii="Arial" w:hAnsi="Arial" w:cs="Arial"/>
          <w:b/>
          <w:sz w:val="24"/>
          <w:szCs w:val="24"/>
          <w:u w:val="single"/>
        </w:rPr>
      </w:pPr>
      <w:r w:rsidRPr="00B756EC">
        <w:rPr>
          <w:rFonts w:ascii="Arial" w:hAnsi="Arial" w:cs="Arial"/>
          <w:b/>
          <w:sz w:val="24"/>
          <w:szCs w:val="24"/>
          <w:u w:val="single"/>
        </w:rPr>
        <w:t>Eligibility criteria:</w:t>
      </w:r>
    </w:p>
    <w:p w:rsidR="007A55DE" w:rsidRPr="00B756EC" w:rsidRDefault="003F15FC" w:rsidP="007A55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56EC">
        <w:rPr>
          <w:rFonts w:ascii="Arial" w:hAnsi="Arial" w:cs="Arial"/>
          <w:sz w:val="24"/>
          <w:szCs w:val="24"/>
        </w:rPr>
        <w:t xml:space="preserve">Adult between the </w:t>
      </w:r>
      <w:r w:rsidR="00B756EC" w:rsidRPr="00B756EC">
        <w:rPr>
          <w:rFonts w:ascii="Arial" w:hAnsi="Arial" w:cs="Arial"/>
          <w:sz w:val="24"/>
          <w:szCs w:val="24"/>
        </w:rPr>
        <w:t>ages of 19-90</w:t>
      </w:r>
      <w:r w:rsidR="003C1685" w:rsidRPr="00B756EC">
        <w:rPr>
          <w:rFonts w:ascii="Arial" w:hAnsi="Arial" w:cs="Arial"/>
          <w:sz w:val="24"/>
          <w:szCs w:val="24"/>
        </w:rPr>
        <w:t xml:space="preserve"> years</w:t>
      </w:r>
    </w:p>
    <w:p w:rsidR="00872B54" w:rsidRPr="00B756EC" w:rsidRDefault="00872B54" w:rsidP="00872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56EC">
        <w:rPr>
          <w:rFonts w:ascii="Arial" w:hAnsi="Arial" w:cs="Arial"/>
          <w:sz w:val="24"/>
          <w:szCs w:val="24"/>
        </w:rPr>
        <w:t>Comprehension of written and spoken English</w:t>
      </w:r>
    </w:p>
    <w:p w:rsidR="00872B54" w:rsidRPr="00B756EC" w:rsidRDefault="00872B54" w:rsidP="00872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56EC">
        <w:rPr>
          <w:rFonts w:ascii="Arial" w:hAnsi="Arial" w:cs="Arial"/>
          <w:sz w:val="24"/>
          <w:szCs w:val="24"/>
        </w:rPr>
        <w:t>Mobility to travel t</w:t>
      </w:r>
      <w:r w:rsidR="00C32BD2" w:rsidRPr="00B756EC">
        <w:rPr>
          <w:rFonts w:ascii="Arial" w:hAnsi="Arial" w:cs="Arial"/>
          <w:sz w:val="24"/>
          <w:szCs w:val="24"/>
        </w:rPr>
        <w:t xml:space="preserve">o </w:t>
      </w:r>
      <w:r w:rsidR="00C70F33">
        <w:rPr>
          <w:rFonts w:ascii="Arial" w:hAnsi="Arial" w:cs="Arial"/>
          <w:sz w:val="24"/>
          <w:szCs w:val="24"/>
        </w:rPr>
        <w:t>U</w:t>
      </w:r>
      <w:r w:rsidR="00305C17" w:rsidRPr="00B756EC">
        <w:rPr>
          <w:rFonts w:ascii="Arial" w:hAnsi="Arial" w:cs="Arial"/>
          <w:sz w:val="24"/>
          <w:szCs w:val="24"/>
        </w:rPr>
        <w:t xml:space="preserve">NMC </w:t>
      </w:r>
      <w:r w:rsidR="00C32BD2" w:rsidRPr="00B756EC">
        <w:rPr>
          <w:rFonts w:ascii="Arial" w:hAnsi="Arial" w:cs="Arial"/>
          <w:sz w:val="24"/>
          <w:szCs w:val="24"/>
        </w:rPr>
        <w:t>to participate</w:t>
      </w:r>
    </w:p>
    <w:p w:rsidR="00872B54" w:rsidRPr="005D59EC" w:rsidRDefault="00A035E0" w:rsidP="00872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9EC">
        <w:rPr>
          <w:rFonts w:ascii="Arial" w:hAnsi="Arial" w:cs="Arial"/>
          <w:sz w:val="24"/>
          <w:szCs w:val="24"/>
        </w:rPr>
        <w:t xml:space="preserve">Completed </w:t>
      </w:r>
      <w:r w:rsidR="00593030" w:rsidRPr="005D59EC">
        <w:rPr>
          <w:rFonts w:ascii="Arial" w:hAnsi="Arial" w:cs="Arial"/>
          <w:sz w:val="24"/>
          <w:szCs w:val="24"/>
        </w:rPr>
        <w:t>a</w:t>
      </w:r>
      <w:r w:rsidR="007A55DE" w:rsidRPr="005D59EC">
        <w:rPr>
          <w:rFonts w:ascii="Arial" w:hAnsi="Arial" w:cs="Arial"/>
          <w:sz w:val="24"/>
          <w:szCs w:val="24"/>
        </w:rPr>
        <w:t xml:space="preserve"> minimum</w:t>
      </w:r>
      <w:r w:rsidR="00670C80" w:rsidRPr="005D59EC">
        <w:rPr>
          <w:rFonts w:ascii="Arial" w:hAnsi="Arial" w:cs="Arial"/>
          <w:sz w:val="24"/>
          <w:szCs w:val="24"/>
        </w:rPr>
        <w:t xml:space="preserve"> of</w:t>
      </w:r>
      <w:r w:rsidR="007A55DE" w:rsidRPr="005D59EC">
        <w:rPr>
          <w:rFonts w:ascii="Arial" w:hAnsi="Arial" w:cs="Arial"/>
          <w:sz w:val="24"/>
          <w:szCs w:val="24"/>
        </w:rPr>
        <w:t xml:space="preserve"> </w:t>
      </w:r>
      <w:r w:rsidRPr="005D59EC">
        <w:rPr>
          <w:rFonts w:ascii="Arial" w:hAnsi="Arial" w:cs="Arial"/>
          <w:sz w:val="24"/>
          <w:szCs w:val="24"/>
        </w:rPr>
        <w:t>two years of high</w:t>
      </w:r>
      <w:r w:rsidR="00593030" w:rsidRPr="005D59EC">
        <w:rPr>
          <w:rFonts w:ascii="Arial" w:hAnsi="Arial" w:cs="Arial"/>
          <w:sz w:val="24"/>
          <w:szCs w:val="24"/>
        </w:rPr>
        <w:t xml:space="preserve"> </w:t>
      </w:r>
      <w:r w:rsidRPr="005D59EC">
        <w:rPr>
          <w:rFonts w:ascii="Arial" w:hAnsi="Arial" w:cs="Arial"/>
          <w:sz w:val="24"/>
          <w:szCs w:val="24"/>
        </w:rPr>
        <w:t>school or higher</w:t>
      </w:r>
    </w:p>
    <w:p w:rsidR="00872B54" w:rsidRPr="005D59EC" w:rsidRDefault="00C32BD2" w:rsidP="00872B54">
      <w:pPr>
        <w:rPr>
          <w:rFonts w:ascii="Arial" w:hAnsi="Arial" w:cs="Arial"/>
          <w:b/>
          <w:sz w:val="24"/>
          <w:szCs w:val="24"/>
          <w:u w:val="single"/>
        </w:rPr>
      </w:pPr>
      <w:r w:rsidRPr="005D59EC">
        <w:rPr>
          <w:rFonts w:ascii="Arial" w:hAnsi="Arial" w:cs="Arial"/>
          <w:b/>
          <w:sz w:val="24"/>
          <w:szCs w:val="24"/>
          <w:u w:val="single"/>
        </w:rPr>
        <w:t>Exclusionary Criteria:</w:t>
      </w:r>
    </w:p>
    <w:p w:rsidR="00872B54" w:rsidRDefault="00720C8D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72B54" w:rsidRPr="005D59EC">
        <w:rPr>
          <w:rFonts w:ascii="Arial" w:hAnsi="Arial" w:cs="Arial"/>
          <w:sz w:val="24"/>
          <w:szCs w:val="24"/>
        </w:rPr>
        <w:t xml:space="preserve">eurological or psychiatric disease (e.g., </w:t>
      </w:r>
      <w:r w:rsidR="007A55DE" w:rsidRPr="005D59EC">
        <w:rPr>
          <w:rFonts w:ascii="Arial" w:hAnsi="Arial" w:cs="Arial"/>
          <w:sz w:val="24"/>
          <w:szCs w:val="24"/>
        </w:rPr>
        <w:t>stroke, depression</w:t>
      </w:r>
      <w:r w:rsidR="00872B54" w:rsidRPr="005D59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or drug abuse</w:t>
      </w:r>
    </w:p>
    <w:p w:rsidR="00845963" w:rsidRPr="00A843D6" w:rsidRDefault="003E0219" w:rsidP="00A843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antidepressant medication</w:t>
      </w:r>
      <w:r w:rsidR="00503602">
        <w:rPr>
          <w:rFonts w:ascii="Arial" w:hAnsi="Arial" w:cs="Arial"/>
          <w:sz w:val="24"/>
          <w:szCs w:val="24"/>
        </w:rPr>
        <w:t xml:space="preserve">, </w:t>
      </w:r>
      <w:r w:rsidR="00802BF1" w:rsidRPr="00802BF1">
        <w:rPr>
          <w:rFonts w:ascii="Arial" w:hAnsi="Arial" w:cs="Arial"/>
          <w:sz w:val="24"/>
          <w:szCs w:val="24"/>
        </w:rPr>
        <w:t>using cortisone/prednisone</w:t>
      </w:r>
      <w:r w:rsidR="00503602">
        <w:rPr>
          <w:rFonts w:ascii="Arial" w:hAnsi="Arial" w:cs="Arial"/>
          <w:sz w:val="24"/>
          <w:szCs w:val="24"/>
        </w:rPr>
        <w:t>, or on hormone replacement therapy</w:t>
      </w:r>
      <w:r w:rsidR="00674290">
        <w:rPr>
          <w:rFonts w:ascii="Arial" w:hAnsi="Arial" w:cs="Arial"/>
          <w:sz w:val="24"/>
          <w:szCs w:val="24"/>
        </w:rPr>
        <w:t xml:space="preserve"> (e.g., estrogen replacement therapy)</w:t>
      </w:r>
    </w:p>
    <w:p w:rsidR="00872B54" w:rsidRDefault="00872B54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Vision, hearing, </w:t>
      </w:r>
      <w:r w:rsidR="00A60377">
        <w:rPr>
          <w:rFonts w:ascii="Arial" w:hAnsi="Arial" w:cs="Arial"/>
          <w:sz w:val="24"/>
          <w:szCs w:val="24"/>
        </w:rPr>
        <w:t xml:space="preserve">cognitive, </w:t>
      </w:r>
      <w:r>
        <w:rPr>
          <w:rFonts w:ascii="Arial" w:hAnsi="Arial" w:cs="Arial"/>
          <w:sz w:val="24"/>
          <w:szCs w:val="24"/>
        </w:rPr>
        <w:t>or motor difficulties</w:t>
      </w:r>
    </w:p>
    <w:p w:rsidR="00872B54" w:rsidRDefault="00872B54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pregnant</w:t>
      </w:r>
      <w:r w:rsidR="00C277E2">
        <w:rPr>
          <w:rFonts w:ascii="Arial" w:hAnsi="Arial" w:cs="Arial"/>
          <w:sz w:val="24"/>
          <w:szCs w:val="24"/>
        </w:rPr>
        <w:t xml:space="preserve"> or breastfeeding</w:t>
      </w:r>
      <w:r w:rsidR="003E0219">
        <w:rPr>
          <w:rFonts w:ascii="Arial" w:hAnsi="Arial" w:cs="Arial"/>
          <w:sz w:val="24"/>
          <w:szCs w:val="24"/>
        </w:rPr>
        <w:t xml:space="preserve"> </w:t>
      </w:r>
    </w:p>
    <w:p w:rsidR="003F15FC" w:rsidRDefault="003F15FC" w:rsidP="00872B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implanted in the body</w:t>
      </w:r>
    </w:p>
    <w:p w:rsidR="00D42F56" w:rsidRDefault="009A1331" w:rsidP="00B77542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B77542">
        <w:rPr>
          <w:rFonts w:ascii="Arial Narrow" w:hAnsi="Arial Narrow" w:cs="Arial"/>
          <w:b/>
          <w:color w:val="FF0000"/>
          <w:sz w:val="28"/>
          <w:szCs w:val="28"/>
        </w:rPr>
        <w:t>For More Information C</w:t>
      </w:r>
      <w:r w:rsidR="00AF496E" w:rsidRPr="00B77542">
        <w:rPr>
          <w:rFonts w:ascii="Arial Narrow" w:hAnsi="Arial Narrow" w:cs="Arial"/>
          <w:b/>
          <w:color w:val="FF0000"/>
          <w:sz w:val="28"/>
          <w:szCs w:val="28"/>
        </w:rPr>
        <w:t>ontact</w:t>
      </w:r>
      <w:r w:rsidR="00670C80" w:rsidRPr="00B77542">
        <w:rPr>
          <w:rFonts w:ascii="Arial Narrow" w:hAnsi="Arial Narrow" w:cs="Arial"/>
          <w:b/>
          <w:color w:val="FF0000"/>
          <w:sz w:val="28"/>
          <w:szCs w:val="28"/>
        </w:rPr>
        <w:t>,</w:t>
      </w:r>
      <w:r w:rsidR="00430032"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AF496E" w:rsidRPr="00B77542">
        <w:rPr>
          <w:rFonts w:ascii="Arial Narrow" w:hAnsi="Arial Narrow" w:cs="Arial"/>
          <w:b/>
          <w:color w:val="FF0000"/>
          <w:sz w:val="28"/>
          <w:szCs w:val="28"/>
        </w:rPr>
        <w:t>Janelle Beadle</w:t>
      </w:r>
      <w:r w:rsidR="0065126F" w:rsidRPr="00B77542">
        <w:rPr>
          <w:rFonts w:ascii="Arial Narrow" w:hAnsi="Arial Narrow" w:cs="Arial"/>
          <w:b/>
          <w:color w:val="FF0000"/>
          <w:sz w:val="28"/>
          <w:szCs w:val="28"/>
        </w:rPr>
        <w:t>, Ph.D.</w:t>
      </w:r>
      <w:r w:rsidR="00430032"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 at:</w:t>
      </w:r>
      <w:r w:rsidR="00C86C63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:rsidR="00430032" w:rsidRPr="00B77542" w:rsidRDefault="00D42F56" w:rsidP="00B77542">
      <w:pPr>
        <w:spacing w:after="0" w:line="240" w:lineRule="auto"/>
        <w:jc w:val="center"/>
        <w:rPr>
          <w:rStyle w:val="Hyperlink"/>
          <w:rFonts w:ascii="Arial Narrow" w:hAnsi="Arial Narrow" w:cs="Arial"/>
          <w:b/>
          <w:color w:val="FF0000"/>
          <w:sz w:val="28"/>
          <w:szCs w:val="28"/>
          <w:u w:val="none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Ph</w:t>
      </w:r>
      <w:proofErr w:type="gramStart"/>
      <w:r>
        <w:rPr>
          <w:rFonts w:ascii="Arial Narrow" w:hAnsi="Arial Narrow" w:cs="Arial"/>
          <w:b/>
          <w:color w:val="FF0000"/>
          <w:sz w:val="28"/>
          <w:szCs w:val="28"/>
        </w:rPr>
        <w:t>:</w:t>
      </w:r>
      <w:r w:rsidR="00D274E1" w:rsidRPr="00B77542">
        <w:rPr>
          <w:rFonts w:ascii="Arial Narrow" w:hAnsi="Arial Narrow" w:cs="Arial"/>
          <w:b/>
          <w:color w:val="FF0000"/>
          <w:sz w:val="28"/>
          <w:szCs w:val="28"/>
        </w:rPr>
        <w:t>402</w:t>
      </w:r>
      <w:proofErr w:type="gramEnd"/>
      <w:r w:rsidR="00D274E1" w:rsidRPr="00B77542">
        <w:rPr>
          <w:rFonts w:ascii="Arial Narrow" w:hAnsi="Arial Narrow" w:cs="Arial"/>
          <w:b/>
          <w:color w:val="FF0000"/>
          <w:sz w:val="28"/>
          <w:szCs w:val="28"/>
        </w:rPr>
        <w:t>-554-5961</w:t>
      </w:r>
      <w:r w:rsidR="00C86C63">
        <w:rPr>
          <w:rFonts w:ascii="Arial Narrow" w:hAnsi="Arial Narrow" w:cs="Arial"/>
          <w:b/>
          <w:color w:val="FF0000"/>
          <w:sz w:val="28"/>
          <w:szCs w:val="28"/>
        </w:rPr>
        <w:t xml:space="preserve">; </w:t>
      </w:r>
      <w:r w:rsidR="00D274E1" w:rsidRPr="00B77542">
        <w:rPr>
          <w:rFonts w:ascii="Arial Narrow" w:hAnsi="Arial Narrow" w:cs="Arial"/>
          <w:b/>
          <w:color w:val="FF0000"/>
          <w:sz w:val="28"/>
          <w:szCs w:val="28"/>
        </w:rPr>
        <w:t>email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: </w:t>
      </w:r>
      <w:r w:rsidR="00D274E1" w:rsidRPr="00B77542">
        <w:rPr>
          <w:rFonts w:ascii="Arial Narrow" w:hAnsi="Arial Narrow" w:cs="Arial"/>
          <w:b/>
          <w:color w:val="FF0000"/>
          <w:sz w:val="28"/>
          <w:szCs w:val="28"/>
        </w:rPr>
        <w:t xml:space="preserve">ABELabUNO@gmail.com)  </w:t>
      </w:r>
    </w:p>
    <w:sectPr w:rsidR="00430032" w:rsidRPr="00B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3AA"/>
    <w:multiLevelType w:val="hybridMultilevel"/>
    <w:tmpl w:val="7D7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0C4"/>
    <w:multiLevelType w:val="hybridMultilevel"/>
    <w:tmpl w:val="4B00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0B98"/>
    <w:multiLevelType w:val="hybridMultilevel"/>
    <w:tmpl w:val="FA6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9D"/>
    <w:rsid w:val="00004EE3"/>
    <w:rsid w:val="000550BB"/>
    <w:rsid w:val="0008438A"/>
    <w:rsid w:val="000B3E75"/>
    <w:rsid w:val="000C19F0"/>
    <w:rsid w:val="000F1117"/>
    <w:rsid w:val="000F6ABB"/>
    <w:rsid w:val="00101DCA"/>
    <w:rsid w:val="00105636"/>
    <w:rsid w:val="00136EA5"/>
    <w:rsid w:val="001441E2"/>
    <w:rsid w:val="001623B4"/>
    <w:rsid w:val="00162AD3"/>
    <w:rsid w:val="00170F3D"/>
    <w:rsid w:val="00174F5F"/>
    <w:rsid w:val="001831E8"/>
    <w:rsid w:val="001A7583"/>
    <w:rsid w:val="001B6F1A"/>
    <w:rsid w:val="001C3C53"/>
    <w:rsid w:val="00231192"/>
    <w:rsid w:val="002340AC"/>
    <w:rsid w:val="00274AFC"/>
    <w:rsid w:val="00286394"/>
    <w:rsid w:val="00291573"/>
    <w:rsid w:val="002B64F9"/>
    <w:rsid w:val="002C175E"/>
    <w:rsid w:val="002D6BB1"/>
    <w:rsid w:val="002E3423"/>
    <w:rsid w:val="003011BB"/>
    <w:rsid w:val="00305C17"/>
    <w:rsid w:val="003210AD"/>
    <w:rsid w:val="003713DA"/>
    <w:rsid w:val="00383498"/>
    <w:rsid w:val="003C1685"/>
    <w:rsid w:val="003D4B13"/>
    <w:rsid w:val="003E0219"/>
    <w:rsid w:val="003F052A"/>
    <w:rsid w:val="003F15FC"/>
    <w:rsid w:val="00414B91"/>
    <w:rsid w:val="004203AD"/>
    <w:rsid w:val="00430032"/>
    <w:rsid w:val="004978D2"/>
    <w:rsid w:val="004F38FF"/>
    <w:rsid w:val="00500D03"/>
    <w:rsid w:val="00503602"/>
    <w:rsid w:val="005240D1"/>
    <w:rsid w:val="005374E2"/>
    <w:rsid w:val="005506AA"/>
    <w:rsid w:val="00551B5C"/>
    <w:rsid w:val="00560CAE"/>
    <w:rsid w:val="00562B6F"/>
    <w:rsid w:val="00575224"/>
    <w:rsid w:val="00580EA3"/>
    <w:rsid w:val="00581AB2"/>
    <w:rsid w:val="00582E9F"/>
    <w:rsid w:val="00593030"/>
    <w:rsid w:val="005A572F"/>
    <w:rsid w:val="005A7AB2"/>
    <w:rsid w:val="005D19BD"/>
    <w:rsid w:val="005D59EC"/>
    <w:rsid w:val="005F5A78"/>
    <w:rsid w:val="005F5FB1"/>
    <w:rsid w:val="0061105E"/>
    <w:rsid w:val="00612EE3"/>
    <w:rsid w:val="0065126F"/>
    <w:rsid w:val="00654F54"/>
    <w:rsid w:val="00670C80"/>
    <w:rsid w:val="00673243"/>
    <w:rsid w:val="00674290"/>
    <w:rsid w:val="00692CB3"/>
    <w:rsid w:val="006A1746"/>
    <w:rsid w:val="0070675F"/>
    <w:rsid w:val="00720C8D"/>
    <w:rsid w:val="007212DF"/>
    <w:rsid w:val="00733028"/>
    <w:rsid w:val="007500BD"/>
    <w:rsid w:val="00772892"/>
    <w:rsid w:val="00775268"/>
    <w:rsid w:val="0078643C"/>
    <w:rsid w:val="00793552"/>
    <w:rsid w:val="00793D69"/>
    <w:rsid w:val="007A55DE"/>
    <w:rsid w:val="007D4013"/>
    <w:rsid w:val="007F39E8"/>
    <w:rsid w:val="00802BF1"/>
    <w:rsid w:val="00813218"/>
    <w:rsid w:val="00817800"/>
    <w:rsid w:val="008204B0"/>
    <w:rsid w:val="00845963"/>
    <w:rsid w:val="00854963"/>
    <w:rsid w:val="00872049"/>
    <w:rsid w:val="00872B54"/>
    <w:rsid w:val="00875562"/>
    <w:rsid w:val="008C7F98"/>
    <w:rsid w:val="008D0958"/>
    <w:rsid w:val="008E7529"/>
    <w:rsid w:val="008F1A5F"/>
    <w:rsid w:val="00930BEC"/>
    <w:rsid w:val="00947C8B"/>
    <w:rsid w:val="00990E08"/>
    <w:rsid w:val="00995CBB"/>
    <w:rsid w:val="009A1331"/>
    <w:rsid w:val="009A7504"/>
    <w:rsid w:val="009B328E"/>
    <w:rsid w:val="009C160C"/>
    <w:rsid w:val="009D78CE"/>
    <w:rsid w:val="009F4799"/>
    <w:rsid w:val="00A035E0"/>
    <w:rsid w:val="00A14B5B"/>
    <w:rsid w:val="00A21A61"/>
    <w:rsid w:val="00A31677"/>
    <w:rsid w:val="00A33332"/>
    <w:rsid w:val="00A60377"/>
    <w:rsid w:val="00A70194"/>
    <w:rsid w:val="00A76489"/>
    <w:rsid w:val="00A83C7D"/>
    <w:rsid w:val="00A843D6"/>
    <w:rsid w:val="00AA7DC1"/>
    <w:rsid w:val="00AB3340"/>
    <w:rsid w:val="00AF39A5"/>
    <w:rsid w:val="00AF3BDD"/>
    <w:rsid w:val="00AF496E"/>
    <w:rsid w:val="00B15FF4"/>
    <w:rsid w:val="00B228A4"/>
    <w:rsid w:val="00B3394B"/>
    <w:rsid w:val="00B3497E"/>
    <w:rsid w:val="00B440AA"/>
    <w:rsid w:val="00B46600"/>
    <w:rsid w:val="00B61168"/>
    <w:rsid w:val="00B6584E"/>
    <w:rsid w:val="00B756EC"/>
    <w:rsid w:val="00B77542"/>
    <w:rsid w:val="00B9001D"/>
    <w:rsid w:val="00B91B01"/>
    <w:rsid w:val="00BB729A"/>
    <w:rsid w:val="00BD4136"/>
    <w:rsid w:val="00C0065A"/>
    <w:rsid w:val="00C277E2"/>
    <w:rsid w:val="00C32BD2"/>
    <w:rsid w:val="00C44ADE"/>
    <w:rsid w:val="00C70F33"/>
    <w:rsid w:val="00C86C63"/>
    <w:rsid w:val="00CB21F0"/>
    <w:rsid w:val="00CD02F8"/>
    <w:rsid w:val="00D0560D"/>
    <w:rsid w:val="00D212F6"/>
    <w:rsid w:val="00D274E1"/>
    <w:rsid w:val="00D3419A"/>
    <w:rsid w:val="00D42F56"/>
    <w:rsid w:val="00D54E09"/>
    <w:rsid w:val="00D61A54"/>
    <w:rsid w:val="00D67DE3"/>
    <w:rsid w:val="00D72547"/>
    <w:rsid w:val="00DD463C"/>
    <w:rsid w:val="00DD514F"/>
    <w:rsid w:val="00DD59E3"/>
    <w:rsid w:val="00DE31F3"/>
    <w:rsid w:val="00DE4762"/>
    <w:rsid w:val="00E1579D"/>
    <w:rsid w:val="00E55175"/>
    <w:rsid w:val="00E65279"/>
    <w:rsid w:val="00E90BB7"/>
    <w:rsid w:val="00EB2518"/>
    <w:rsid w:val="00EB63A7"/>
    <w:rsid w:val="00EB7443"/>
    <w:rsid w:val="00ED2E5A"/>
    <w:rsid w:val="00F341BF"/>
    <w:rsid w:val="00F72043"/>
    <w:rsid w:val="00F906BE"/>
    <w:rsid w:val="00FA52B6"/>
    <w:rsid w:val="00FA57F1"/>
    <w:rsid w:val="00FB72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CBDF-BDF8-40B3-B5D4-16BFA67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Beadle</dc:creator>
  <cp:keywords/>
  <dc:description/>
  <cp:lastModifiedBy>Janelle Beadle</cp:lastModifiedBy>
  <cp:revision>2</cp:revision>
  <dcterms:created xsi:type="dcterms:W3CDTF">2020-09-18T17:27:00Z</dcterms:created>
  <dcterms:modified xsi:type="dcterms:W3CDTF">2020-09-18T17:27:00Z</dcterms:modified>
</cp:coreProperties>
</file>