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C03C" w14:textId="0C02E0C1" w:rsidR="0062152B" w:rsidRDefault="00BD4490" w:rsidP="001E3175">
      <w:pPr>
        <w:jc w:val="center"/>
        <w:rPr>
          <w:rFonts w:ascii="Arial" w:hAnsi="Arial" w:cs="Arial"/>
          <w:b/>
          <w:sz w:val="28"/>
          <w:szCs w:val="28"/>
        </w:rPr>
      </w:pPr>
      <w:r w:rsidRPr="00457334">
        <w:rPr>
          <w:b/>
          <w:bCs/>
          <w:noProof/>
          <w:sz w:val="25"/>
          <w:szCs w:val="25"/>
        </w:rPr>
        <mc:AlternateContent>
          <mc:Choice Requires="wps">
            <w:drawing>
              <wp:anchor distT="45720" distB="45720" distL="114300" distR="114300" simplePos="0" relativeHeight="251659263" behindDoc="1" locked="0" layoutInCell="1" allowOverlap="1" wp14:anchorId="436A86CF" wp14:editId="1AD5FC63">
                <wp:simplePos x="0" y="0"/>
                <wp:positionH relativeFrom="margin">
                  <wp:posOffset>647700</wp:posOffset>
                </wp:positionH>
                <wp:positionV relativeFrom="paragraph">
                  <wp:posOffset>0</wp:posOffset>
                </wp:positionV>
                <wp:extent cx="5257800" cy="1704975"/>
                <wp:effectExtent l="0" t="0" r="19050" b="28575"/>
                <wp:wrapThrough wrapText="bothSides">
                  <wp:wrapPolygon edited="0">
                    <wp:start x="0" y="0"/>
                    <wp:lineTo x="0" y="21721"/>
                    <wp:lineTo x="21600" y="21721"/>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04975"/>
                        </a:xfrm>
                        <a:prstGeom prst="rect">
                          <a:avLst/>
                        </a:prstGeom>
                        <a:noFill/>
                        <a:ln w="19050">
                          <a:solidFill>
                            <a:schemeClr val="accent1">
                              <a:lumMod val="75000"/>
                            </a:schemeClr>
                          </a:solidFill>
                          <a:miter lim="800000"/>
                          <a:headEnd/>
                          <a:tailEnd/>
                        </a:ln>
                      </wps:spPr>
                      <wps:txbx>
                        <w:txbxContent>
                          <w:p w14:paraId="7D24401D" w14:textId="7FE9DC83" w:rsidR="00A95EC2" w:rsidRDefault="00A95EC2"/>
                          <w:p w14:paraId="49BD85D9" w14:textId="06C4C435" w:rsidR="00A95EC2" w:rsidRDefault="00A95EC2"/>
                          <w:p w14:paraId="50A5CCF6" w14:textId="77777777" w:rsidR="00A95EC2" w:rsidRPr="00457334" w:rsidRDefault="00A95EC2" w:rsidP="009F36D8">
                            <w:pPr>
                              <w:spacing w:before="60"/>
                              <w:jc w:val="center"/>
                              <w:rPr>
                                <w:rFonts w:ascii="Times New Roman" w:hAnsi="Times New Roman" w:cs="Times New Roman"/>
                                <w:b/>
                                <w:color w:val="002060"/>
                                <w:sz w:val="26"/>
                                <w:szCs w:val="26"/>
                              </w:rPr>
                            </w:pPr>
                            <w:r w:rsidRPr="00457334">
                              <w:rPr>
                                <w:rFonts w:ascii="Times New Roman" w:hAnsi="Times New Roman" w:cs="Times New Roman"/>
                                <w:b/>
                                <w:color w:val="002060"/>
                                <w:sz w:val="26"/>
                                <w:szCs w:val="26"/>
                              </w:rPr>
                              <w:t>REQUEST FOR APPLICATIONS</w:t>
                            </w:r>
                          </w:p>
                          <w:p w14:paraId="03B4E186" w14:textId="77777777" w:rsidR="00A95EC2" w:rsidRPr="00063672" w:rsidRDefault="00A95EC2" w:rsidP="00457334">
                            <w:pPr>
                              <w:pStyle w:val="Default"/>
                              <w:spacing w:after="120"/>
                              <w:jc w:val="center"/>
                              <w:rPr>
                                <w:b/>
                                <w:bCs/>
                                <w:sz w:val="25"/>
                                <w:szCs w:val="25"/>
                              </w:rPr>
                            </w:pPr>
                            <w:r w:rsidRPr="00063672">
                              <w:rPr>
                                <w:b/>
                                <w:bCs/>
                                <w:sz w:val="25"/>
                                <w:szCs w:val="25"/>
                              </w:rPr>
                              <w:t>Research Scholars Program Grant</w:t>
                            </w:r>
                          </w:p>
                          <w:p w14:paraId="4D3C7139" w14:textId="77777777" w:rsidR="00A95EC2" w:rsidRPr="001D78E2" w:rsidRDefault="007D447F" w:rsidP="00457334">
                            <w:pPr>
                              <w:pStyle w:val="Default"/>
                              <w:jc w:val="center"/>
                              <w:rPr>
                                <w:bCs/>
                                <w:color w:val="auto"/>
                                <w:sz w:val="22"/>
                                <w:szCs w:val="22"/>
                              </w:rPr>
                            </w:pPr>
                            <w:hyperlink r:id="rId8" w:history="1">
                              <w:r w:rsidR="00A95EC2" w:rsidRPr="001D78E2">
                                <w:rPr>
                                  <w:rStyle w:val="Hyperlink"/>
                                  <w:bCs/>
                                  <w:sz w:val="22"/>
                                  <w:szCs w:val="22"/>
                                </w:rPr>
                                <w:t>https://gpctr.unmc.edu</w:t>
                              </w:r>
                            </w:hyperlink>
                            <w:r w:rsidR="00A95EC2" w:rsidRPr="001D78E2">
                              <w:rPr>
                                <w:bCs/>
                                <w:color w:val="auto"/>
                                <w:sz w:val="22"/>
                                <w:szCs w:val="22"/>
                              </w:rPr>
                              <w:t xml:space="preserve">     </w:t>
                            </w:r>
                          </w:p>
                          <w:p w14:paraId="22D0839B" w14:textId="77777777" w:rsidR="00A95EC2" w:rsidRPr="001D78E2" w:rsidRDefault="00A95EC2" w:rsidP="00457334">
                            <w:pPr>
                              <w:pStyle w:val="Default"/>
                              <w:jc w:val="center"/>
                              <w:rPr>
                                <w:b/>
                                <w:bCs/>
                                <w:color w:val="auto"/>
                              </w:rPr>
                            </w:pPr>
                          </w:p>
                          <w:p w14:paraId="34559A5D" w14:textId="1E6B5458" w:rsidR="00A95EC2" w:rsidRPr="001D78E2" w:rsidRDefault="00A95EC2" w:rsidP="00457334">
                            <w:pPr>
                              <w:tabs>
                                <w:tab w:val="left" w:pos="720"/>
                                <w:tab w:val="left" w:pos="1080"/>
                                <w:tab w:val="left" w:pos="1440"/>
                              </w:tabs>
                              <w:jc w:val="center"/>
                              <w:outlineLvl w:val="0"/>
                              <w:rPr>
                                <w:rFonts w:ascii="Times New Roman" w:hAnsi="Times New Roman" w:cs="Times New Roman"/>
                                <w:bCs/>
                                <w:color w:val="C00000"/>
                                <w:sz w:val="23"/>
                                <w:szCs w:val="23"/>
                              </w:rPr>
                            </w:pPr>
                            <w:r w:rsidRPr="001D78E2">
                              <w:rPr>
                                <w:rFonts w:ascii="Times New Roman" w:hAnsi="Times New Roman" w:cs="Times New Roman"/>
                                <w:b/>
                                <w:sz w:val="23"/>
                                <w:szCs w:val="23"/>
                                <w:u w:val="single"/>
                              </w:rPr>
                              <w:t>Application Deadline</w:t>
                            </w:r>
                            <w:r w:rsidRPr="001D78E2">
                              <w:rPr>
                                <w:rFonts w:ascii="Times New Roman" w:hAnsi="Times New Roman" w:cs="Times New Roman"/>
                                <w:b/>
                                <w:sz w:val="23"/>
                                <w:szCs w:val="23"/>
                              </w:rPr>
                              <w:t xml:space="preserve">: </w:t>
                            </w:r>
                            <w:r w:rsidRPr="00457334">
                              <w:rPr>
                                <w:rFonts w:ascii="Times New Roman" w:hAnsi="Times New Roman" w:cs="Times New Roman"/>
                                <w:b/>
                                <w:color w:val="C00000"/>
                                <w:sz w:val="23"/>
                                <w:szCs w:val="23"/>
                              </w:rPr>
                              <w:t>November 2</w:t>
                            </w:r>
                            <w:r>
                              <w:rPr>
                                <w:rFonts w:ascii="Times New Roman" w:hAnsi="Times New Roman" w:cs="Times New Roman"/>
                                <w:b/>
                                <w:color w:val="C00000"/>
                                <w:sz w:val="23"/>
                                <w:szCs w:val="23"/>
                              </w:rPr>
                              <w:t>2</w:t>
                            </w:r>
                            <w:r w:rsidRPr="00BD4490">
                              <w:rPr>
                                <w:rFonts w:ascii="Times New Roman" w:hAnsi="Times New Roman" w:cs="Times New Roman"/>
                                <w:b/>
                                <w:color w:val="C00000"/>
                                <w:sz w:val="23"/>
                                <w:szCs w:val="23"/>
                                <w:vertAlign w:val="superscript"/>
                              </w:rPr>
                              <w:t>nd</w:t>
                            </w:r>
                            <w:r w:rsidRPr="00457334">
                              <w:rPr>
                                <w:rFonts w:ascii="Times New Roman" w:hAnsi="Times New Roman" w:cs="Times New Roman"/>
                                <w:b/>
                                <w:color w:val="C00000"/>
                                <w:sz w:val="23"/>
                                <w:szCs w:val="23"/>
                              </w:rPr>
                              <w:t>, 2021</w:t>
                            </w:r>
                          </w:p>
                          <w:p w14:paraId="530FBF72" w14:textId="77777777" w:rsidR="00A95EC2" w:rsidRPr="00457334" w:rsidRDefault="00A95EC2" w:rsidP="00457334">
                            <w:pPr>
                              <w:tabs>
                                <w:tab w:val="left" w:pos="720"/>
                                <w:tab w:val="left" w:pos="1080"/>
                                <w:tab w:val="left" w:pos="1440"/>
                              </w:tabs>
                              <w:jc w:val="both"/>
                              <w:outlineLvl w:val="0"/>
                              <w:rPr>
                                <w:rFonts w:ascii="Arial" w:hAnsi="Arial" w:cs="Arial"/>
                                <w:b/>
                                <w:color w:val="C00000"/>
                              </w:rPr>
                            </w:pPr>
                          </w:p>
                          <w:p w14:paraId="45A7C7B9" w14:textId="77777777" w:rsidR="00A95EC2" w:rsidRDefault="00A95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A86CF" id="_x0000_t202" coordsize="21600,21600" o:spt="202" path="m,l,21600r21600,l21600,xe">
                <v:stroke joinstyle="miter"/>
                <v:path gradientshapeok="t" o:connecttype="rect"/>
              </v:shapetype>
              <v:shape id="Text Box 2" o:spid="_x0000_s1026" type="#_x0000_t202" style="position:absolute;left:0;text-align:left;margin-left:51pt;margin-top:0;width:414pt;height:134.25pt;z-index:-251657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" filled="f" strokecolor="#365f91 [2404]" strokeweight="1.5pt">
                <v:textbox>
                  <w:txbxContent>
                    <w:p w14:paraId="7D24401D" w14:textId="7FE9DC83" w:rsidR="00A95EC2" w:rsidRDefault="00A95EC2"/>
                    <w:p w14:paraId="49BD85D9" w14:textId="06C4C435" w:rsidR="00A95EC2" w:rsidRDefault="00A95EC2"/>
                    <w:p w14:paraId="50A5CCF6" w14:textId="77777777" w:rsidR="00A95EC2" w:rsidRPr="00457334" w:rsidRDefault="00A95EC2" w:rsidP="009F36D8">
                      <w:pPr>
                        <w:spacing w:before="60"/>
                        <w:jc w:val="center"/>
                        <w:rPr>
                          <w:rFonts w:ascii="Times New Roman" w:hAnsi="Times New Roman" w:cs="Times New Roman"/>
                          <w:b/>
                          <w:color w:val="002060"/>
                          <w:sz w:val="26"/>
                          <w:szCs w:val="26"/>
                        </w:rPr>
                      </w:pPr>
                      <w:r w:rsidRPr="00457334">
                        <w:rPr>
                          <w:rFonts w:ascii="Times New Roman" w:hAnsi="Times New Roman" w:cs="Times New Roman"/>
                          <w:b/>
                          <w:color w:val="002060"/>
                          <w:sz w:val="26"/>
                          <w:szCs w:val="26"/>
                        </w:rPr>
                        <w:t>REQUEST FOR APPLICATIONS</w:t>
                      </w:r>
                    </w:p>
                    <w:p w14:paraId="03B4E186" w14:textId="77777777" w:rsidR="00A95EC2" w:rsidRPr="00063672" w:rsidRDefault="00A95EC2" w:rsidP="00457334">
                      <w:pPr>
                        <w:pStyle w:val="Default"/>
                        <w:spacing w:after="120"/>
                        <w:jc w:val="center"/>
                        <w:rPr>
                          <w:b/>
                          <w:bCs/>
                          <w:sz w:val="25"/>
                          <w:szCs w:val="25"/>
                        </w:rPr>
                      </w:pPr>
                      <w:r w:rsidRPr="00063672">
                        <w:rPr>
                          <w:b/>
                          <w:bCs/>
                          <w:sz w:val="25"/>
                          <w:szCs w:val="25"/>
                        </w:rPr>
                        <w:t>Research Scholars Program Grant</w:t>
                      </w:r>
                    </w:p>
                    <w:p w14:paraId="4D3C7139" w14:textId="77777777" w:rsidR="00A95EC2" w:rsidRPr="001D78E2" w:rsidRDefault="009D5FAF" w:rsidP="00457334">
                      <w:pPr>
                        <w:pStyle w:val="Default"/>
                        <w:jc w:val="center"/>
                        <w:rPr>
                          <w:bCs/>
                          <w:color w:val="auto"/>
                          <w:sz w:val="22"/>
                          <w:szCs w:val="22"/>
                        </w:rPr>
                      </w:pPr>
                      <w:hyperlink r:id="rId9" w:history="1">
                        <w:r w:rsidR="00A95EC2" w:rsidRPr="001D78E2">
                          <w:rPr>
                            <w:rStyle w:val="Hyperlink"/>
                            <w:bCs/>
                            <w:sz w:val="22"/>
                            <w:szCs w:val="22"/>
                          </w:rPr>
                          <w:t>https://gpctr.unmc.edu</w:t>
                        </w:r>
                      </w:hyperlink>
                      <w:r w:rsidR="00A95EC2" w:rsidRPr="001D78E2">
                        <w:rPr>
                          <w:bCs/>
                          <w:color w:val="auto"/>
                          <w:sz w:val="22"/>
                          <w:szCs w:val="22"/>
                        </w:rPr>
                        <w:t xml:space="preserve">     </w:t>
                      </w:r>
                    </w:p>
                    <w:p w14:paraId="22D0839B" w14:textId="77777777" w:rsidR="00A95EC2" w:rsidRPr="001D78E2" w:rsidRDefault="00A95EC2" w:rsidP="00457334">
                      <w:pPr>
                        <w:pStyle w:val="Default"/>
                        <w:jc w:val="center"/>
                        <w:rPr>
                          <w:b/>
                          <w:bCs/>
                          <w:color w:val="auto"/>
                        </w:rPr>
                      </w:pPr>
                    </w:p>
                    <w:p w14:paraId="34559A5D" w14:textId="1E6B5458" w:rsidR="00A95EC2" w:rsidRPr="001D78E2" w:rsidRDefault="00A95EC2" w:rsidP="00457334">
                      <w:pPr>
                        <w:tabs>
                          <w:tab w:val="left" w:pos="720"/>
                          <w:tab w:val="left" w:pos="1080"/>
                          <w:tab w:val="left" w:pos="1440"/>
                        </w:tabs>
                        <w:jc w:val="center"/>
                        <w:outlineLvl w:val="0"/>
                        <w:rPr>
                          <w:rFonts w:ascii="Times New Roman" w:hAnsi="Times New Roman" w:cs="Times New Roman"/>
                          <w:bCs/>
                          <w:color w:val="C00000"/>
                          <w:sz w:val="23"/>
                          <w:szCs w:val="23"/>
                        </w:rPr>
                      </w:pPr>
                      <w:r w:rsidRPr="001D78E2">
                        <w:rPr>
                          <w:rFonts w:ascii="Times New Roman" w:hAnsi="Times New Roman" w:cs="Times New Roman"/>
                          <w:b/>
                          <w:sz w:val="23"/>
                          <w:szCs w:val="23"/>
                          <w:u w:val="single"/>
                        </w:rPr>
                        <w:t>Application Deadline</w:t>
                      </w:r>
                      <w:r w:rsidRPr="001D78E2">
                        <w:rPr>
                          <w:rFonts w:ascii="Times New Roman" w:hAnsi="Times New Roman" w:cs="Times New Roman"/>
                          <w:b/>
                          <w:sz w:val="23"/>
                          <w:szCs w:val="23"/>
                        </w:rPr>
                        <w:t xml:space="preserve">: </w:t>
                      </w:r>
                      <w:r w:rsidRPr="00457334">
                        <w:rPr>
                          <w:rFonts w:ascii="Times New Roman" w:hAnsi="Times New Roman" w:cs="Times New Roman"/>
                          <w:b/>
                          <w:color w:val="C00000"/>
                          <w:sz w:val="23"/>
                          <w:szCs w:val="23"/>
                        </w:rPr>
                        <w:t>November 2</w:t>
                      </w:r>
                      <w:r>
                        <w:rPr>
                          <w:rFonts w:ascii="Times New Roman" w:hAnsi="Times New Roman" w:cs="Times New Roman"/>
                          <w:b/>
                          <w:color w:val="C00000"/>
                          <w:sz w:val="23"/>
                          <w:szCs w:val="23"/>
                        </w:rPr>
                        <w:t>2</w:t>
                      </w:r>
                      <w:r w:rsidRPr="00BD4490">
                        <w:rPr>
                          <w:rFonts w:ascii="Times New Roman" w:hAnsi="Times New Roman" w:cs="Times New Roman"/>
                          <w:b/>
                          <w:color w:val="C00000"/>
                          <w:sz w:val="23"/>
                          <w:szCs w:val="23"/>
                          <w:vertAlign w:val="superscript"/>
                        </w:rPr>
                        <w:t>nd</w:t>
                      </w:r>
                      <w:r w:rsidRPr="00457334">
                        <w:rPr>
                          <w:rFonts w:ascii="Times New Roman" w:hAnsi="Times New Roman" w:cs="Times New Roman"/>
                          <w:b/>
                          <w:color w:val="C00000"/>
                          <w:sz w:val="23"/>
                          <w:szCs w:val="23"/>
                        </w:rPr>
                        <w:t>, 2021</w:t>
                      </w:r>
                    </w:p>
                    <w:p w14:paraId="530FBF72" w14:textId="77777777" w:rsidR="00A95EC2" w:rsidRPr="00457334" w:rsidRDefault="00A95EC2" w:rsidP="00457334">
                      <w:pPr>
                        <w:tabs>
                          <w:tab w:val="left" w:pos="720"/>
                          <w:tab w:val="left" w:pos="1080"/>
                          <w:tab w:val="left" w:pos="1440"/>
                        </w:tabs>
                        <w:jc w:val="both"/>
                        <w:outlineLvl w:val="0"/>
                        <w:rPr>
                          <w:rFonts w:ascii="Arial" w:hAnsi="Arial" w:cs="Arial"/>
                          <w:b/>
                          <w:color w:val="C00000"/>
                        </w:rPr>
                      </w:pPr>
                    </w:p>
                    <w:p w14:paraId="45A7C7B9" w14:textId="77777777" w:rsidR="00A95EC2" w:rsidRDefault="00A95EC2"/>
                  </w:txbxContent>
                </v:textbox>
                <w10:wrap type="through" anchorx="margin"/>
              </v:shape>
            </w:pict>
          </mc:Fallback>
        </mc:AlternateContent>
      </w:r>
      <w:r w:rsidR="00457334">
        <w:rPr>
          <w:rFonts w:ascii="Arial" w:hAnsi="Arial" w:cs="Arial"/>
          <w:b/>
          <w:noProof/>
          <w:sz w:val="28"/>
          <w:szCs w:val="28"/>
        </w:rPr>
        <w:drawing>
          <wp:anchor distT="0" distB="0" distL="114300" distR="114300" simplePos="0" relativeHeight="251660288" behindDoc="0" locked="0" layoutInCell="1" allowOverlap="1" wp14:anchorId="3CAACBBA" wp14:editId="14559767">
            <wp:simplePos x="0" y="0"/>
            <wp:positionH relativeFrom="margin">
              <wp:align>center</wp:align>
            </wp:positionH>
            <wp:positionV relativeFrom="page">
              <wp:posOffset>314325</wp:posOffset>
            </wp:positionV>
            <wp:extent cx="1295400" cy="856615"/>
            <wp:effectExtent l="0" t="0" r="0" b="635"/>
            <wp:wrapThrough wrapText="bothSides">
              <wp:wrapPolygon edited="0">
                <wp:start x="0" y="0"/>
                <wp:lineTo x="0" y="21136"/>
                <wp:lineTo x="21282" y="21136"/>
                <wp:lineTo x="21282" y="0"/>
                <wp:lineTo x="0" y="0"/>
              </wp:wrapPolygon>
            </wp:wrapThrough>
            <wp:docPr id="5" name="Picture 5" descr="C:\Users\heather.braddo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ather.braddock\AppData\Local\Microsoft\Windows\INetCache\Content.Wor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0057A" w14:textId="77777777" w:rsidR="003A487B" w:rsidRDefault="003A487B" w:rsidP="00430D0F">
      <w:pPr>
        <w:spacing w:line="240" w:lineRule="auto"/>
        <w:jc w:val="both"/>
        <w:rPr>
          <w:rFonts w:ascii="Times New Roman" w:hAnsi="Times New Roman" w:cs="Times New Roman"/>
          <w:sz w:val="24"/>
          <w:szCs w:val="24"/>
        </w:rPr>
      </w:pPr>
    </w:p>
    <w:p w14:paraId="16ABD8EE" w14:textId="77777777" w:rsidR="003A487B" w:rsidRDefault="003A487B" w:rsidP="00430D0F">
      <w:pPr>
        <w:spacing w:line="240" w:lineRule="auto"/>
        <w:jc w:val="both"/>
        <w:rPr>
          <w:rFonts w:ascii="Times New Roman" w:hAnsi="Times New Roman" w:cs="Times New Roman"/>
          <w:sz w:val="24"/>
          <w:szCs w:val="24"/>
        </w:rPr>
      </w:pPr>
    </w:p>
    <w:p w14:paraId="7EA73654" w14:textId="77777777" w:rsidR="003A487B" w:rsidRDefault="003A487B" w:rsidP="00430D0F">
      <w:pPr>
        <w:spacing w:line="240" w:lineRule="auto"/>
        <w:jc w:val="both"/>
        <w:rPr>
          <w:rFonts w:ascii="Times New Roman" w:hAnsi="Times New Roman" w:cs="Times New Roman"/>
          <w:sz w:val="24"/>
          <w:szCs w:val="24"/>
        </w:rPr>
      </w:pPr>
    </w:p>
    <w:p w14:paraId="6C8937E7" w14:textId="77777777" w:rsidR="003A487B" w:rsidRDefault="003A487B" w:rsidP="00430D0F">
      <w:pPr>
        <w:spacing w:line="240" w:lineRule="auto"/>
        <w:jc w:val="both"/>
        <w:rPr>
          <w:rFonts w:ascii="Times New Roman" w:hAnsi="Times New Roman" w:cs="Times New Roman"/>
          <w:sz w:val="24"/>
          <w:szCs w:val="24"/>
        </w:rPr>
      </w:pPr>
    </w:p>
    <w:p w14:paraId="19DB9B03" w14:textId="77777777" w:rsidR="003A487B" w:rsidRDefault="003A487B" w:rsidP="00430D0F">
      <w:pPr>
        <w:spacing w:line="240" w:lineRule="auto"/>
        <w:jc w:val="both"/>
        <w:rPr>
          <w:rFonts w:ascii="Times New Roman" w:hAnsi="Times New Roman" w:cs="Times New Roman"/>
          <w:sz w:val="24"/>
          <w:szCs w:val="24"/>
        </w:rPr>
      </w:pPr>
    </w:p>
    <w:p w14:paraId="7A098392" w14:textId="77777777" w:rsidR="003A487B" w:rsidRDefault="003A487B" w:rsidP="00430D0F">
      <w:pPr>
        <w:spacing w:line="240" w:lineRule="auto"/>
        <w:jc w:val="both"/>
        <w:rPr>
          <w:rFonts w:ascii="Times New Roman" w:hAnsi="Times New Roman" w:cs="Times New Roman"/>
          <w:sz w:val="24"/>
          <w:szCs w:val="24"/>
        </w:rPr>
      </w:pPr>
    </w:p>
    <w:p w14:paraId="3A0300ED" w14:textId="77777777" w:rsidR="003A487B" w:rsidRDefault="003A487B" w:rsidP="00430D0F">
      <w:pPr>
        <w:spacing w:line="240" w:lineRule="auto"/>
        <w:jc w:val="both"/>
        <w:rPr>
          <w:rFonts w:ascii="Times New Roman" w:hAnsi="Times New Roman" w:cs="Times New Roman"/>
          <w:sz w:val="24"/>
          <w:szCs w:val="24"/>
        </w:rPr>
      </w:pPr>
    </w:p>
    <w:p w14:paraId="6CD1B305" w14:textId="77777777" w:rsidR="003A487B" w:rsidRDefault="003A487B" w:rsidP="00430D0F">
      <w:pPr>
        <w:spacing w:line="240" w:lineRule="auto"/>
        <w:jc w:val="both"/>
        <w:rPr>
          <w:rFonts w:ascii="Times New Roman" w:hAnsi="Times New Roman" w:cs="Times New Roman"/>
          <w:sz w:val="24"/>
          <w:szCs w:val="24"/>
        </w:rPr>
      </w:pPr>
    </w:p>
    <w:p w14:paraId="4816BF76" w14:textId="77777777" w:rsidR="003A487B" w:rsidRDefault="003A487B" w:rsidP="00430D0F">
      <w:pPr>
        <w:spacing w:line="240" w:lineRule="auto"/>
        <w:jc w:val="both"/>
        <w:rPr>
          <w:rFonts w:ascii="Times New Roman" w:hAnsi="Times New Roman" w:cs="Times New Roman"/>
          <w:sz w:val="24"/>
          <w:szCs w:val="24"/>
        </w:rPr>
      </w:pPr>
    </w:p>
    <w:p w14:paraId="670E4699" w14:textId="43CDC54C" w:rsidR="00756FB5" w:rsidRPr="00430D0F" w:rsidRDefault="00376F93" w:rsidP="00430D0F">
      <w:pPr>
        <w:spacing w:line="240" w:lineRule="auto"/>
        <w:jc w:val="both"/>
        <w:rPr>
          <w:rFonts w:ascii="Times New Roman" w:hAnsi="Times New Roman" w:cs="Times New Roman"/>
          <w:sz w:val="24"/>
          <w:szCs w:val="24"/>
        </w:rPr>
      </w:pPr>
      <w:r w:rsidRPr="00430D0F">
        <w:rPr>
          <w:rFonts w:ascii="Times New Roman" w:hAnsi="Times New Roman" w:cs="Times New Roman"/>
          <w:sz w:val="24"/>
          <w:szCs w:val="24"/>
        </w:rPr>
        <w:t>The Great Plains IDeA-C</w:t>
      </w:r>
      <w:r w:rsidR="00645FDE" w:rsidRPr="00430D0F">
        <w:rPr>
          <w:rFonts w:ascii="Times New Roman" w:hAnsi="Times New Roman" w:cs="Times New Roman"/>
          <w:sz w:val="24"/>
          <w:szCs w:val="24"/>
        </w:rPr>
        <w:t>linical Translational Research (</w:t>
      </w:r>
      <w:r w:rsidR="0078001A" w:rsidRPr="00430D0F">
        <w:rPr>
          <w:rFonts w:ascii="Times New Roman" w:hAnsi="Times New Roman" w:cs="Times New Roman"/>
          <w:sz w:val="24"/>
          <w:szCs w:val="24"/>
        </w:rPr>
        <w:t>GP IDeA-</w:t>
      </w:r>
      <w:r w:rsidR="00645FDE" w:rsidRPr="00430D0F">
        <w:rPr>
          <w:rFonts w:ascii="Times New Roman" w:hAnsi="Times New Roman" w:cs="Times New Roman"/>
          <w:sz w:val="24"/>
          <w:szCs w:val="24"/>
        </w:rPr>
        <w:t>C</w:t>
      </w:r>
      <w:r w:rsidRPr="00430D0F">
        <w:rPr>
          <w:rFonts w:ascii="Times New Roman" w:hAnsi="Times New Roman" w:cs="Times New Roman"/>
          <w:sz w:val="24"/>
          <w:szCs w:val="24"/>
        </w:rPr>
        <w:t>TR</w:t>
      </w:r>
      <w:r w:rsidR="00645FDE" w:rsidRPr="00430D0F">
        <w:rPr>
          <w:rFonts w:ascii="Times New Roman" w:hAnsi="Times New Roman" w:cs="Times New Roman"/>
          <w:sz w:val="24"/>
          <w:szCs w:val="24"/>
        </w:rPr>
        <w:t>)</w:t>
      </w:r>
      <w:r w:rsidRPr="00430D0F">
        <w:rPr>
          <w:rFonts w:ascii="Times New Roman" w:hAnsi="Times New Roman" w:cs="Times New Roman"/>
          <w:sz w:val="24"/>
          <w:szCs w:val="24"/>
        </w:rPr>
        <w:t xml:space="preserve"> Network is please</w:t>
      </w:r>
      <w:r w:rsidR="004574E8" w:rsidRPr="00430D0F">
        <w:rPr>
          <w:rFonts w:ascii="Times New Roman" w:hAnsi="Times New Roman" w:cs="Times New Roman"/>
          <w:sz w:val="24"/>
          <w:szCs w:val="24"/>
        </w:rPr>
        <w:t>d</w:t>
      </w:r>
      <w:r w:rsidRPr="00430D0F">
        <w:rPr>
          <w:rFonts w:ascii="Times New Roman" w:hAnsi="Times New Roman" w:cs="Times New Roman"/>
          <w:sz w:val="24"/>
          <w:szCs w:val="24"/>
        </w:rPr>
        <w:t xml:space="preserve"> to announce that funding </w:t>
      </w:r>
      <w:r w:rsidR="004E73F0" w:rsidRPr="00430D0F">
        <w:rPr>
          <w:rFonts w:ascii="Times New Roman" w:hAnsi="Times New Roman" w:cs="Times New Roman"/>
          <w:sz w:val="24"/>
          <w:szCs w:val="24"/>
        </w:rPr>
        <w:t xml:space="preserve">through a NIH/NIGMS grant </w:t>
      </w:r>
      <w:r w:rsidR="009404FB" w:rsidRPr="00430D0F">
        <w:rPr>
          <w:rFonts w:ascii="Times New Roman" w:hAnsi="Times New Roman" w:cs="Times New Roman"/>
          <w:sz w:val="24"/>
          <w:szCs w:val="24"/>
        </w:rPr>
        <w:t>is available to support</w:t>
      </w:r>
      <w:r w:rsidR="00F92678" w:rsidRPr="00430D0F">
        <w:rPr>
          <w:rFonts w:ascii="Times New Roman" w:hAnsi="Times New Roman" w:cs="Times New Roman"/>
          <w:sz w:val="24"/>
          <w:szCs w:val="24"/>
        </w:rPr>
        <w:t xml:space="preserve"> </w:t>
      </w:r>
      <w:r w:rsidR="001531E2" w:rsidRPr="00430D0F">
        <w:rPr>
          <w:rFonts w:ascii="Times New Roman" w:hAnsi="Times New Roman" w:cs="Times New Roman"/>
          <w:sz w:val="24"/>
          <w:szCs w:val="24"/>
        </w:rPr>
        <w:t>up to four</w:t>
      </w:r>
      <w:r w:rsidR="00D01D1E" w:rsidRPr="00430D0F">
        <w:rPr>
          <w:rFonts w:ascii="Times New Roman" w:hAnsi="Times New Roman" w:cs="Times New Roman"/>
          <w:sz w:val="24"/>
          <w:szCs w:val="24"/>
        </w:rPr>
        <w:t xml:space="preserve"> </w:t>
      </w:r>
      <w:r w:rsidR="00F92678" w:rsidRPr="00430D0F">
        <w:rPr>
          <w:rFonts w:ascii="Times New Roman" w:hAnsi="Times New Roman" w:cs="Times New Roman"/>
          <w:sz w:val="24"/>
          <w:szCs w:val="24"/>
        </w:rPr>
        <w:t xml:space="preserve">faculty who are in the early stages of their career. The GP IDeA-CTR is a collaboration of </w:t>
      </w:r>
      <w:r w:rsidR="00F72285" w:rsidRPr="00430D0F">
        <w:rPr>
          <w:rFonts w:ascii="Times New Roman" w:hAnsi="Times New Roman" w:cs="Times New Roman"/>
          <w:sz w:val="24"/>
          <w:szCs w:val="24"/>
        </w:rPr>
        <w:t>8</w:t>
      </w:r>
      <w:r w:rsidR="00DC2122" w:rsidRPr="00430D0F">
        <w:rPr>
          <w:rFonts w:ascii="Times New Roman" w:hAnsi="Times New Roman" w:cs="Times New Roman"/>
          <w:sz w:val="24"/>
          <w:szCs w:val="24"/>
        </w:rPr>
        <w:t xml:space="preserve"> eligible </w:t>
      </w:r>
      <w:r w:rsidR="00F92678" w:rsidRPr="00430D0F">
        <w:rPr>
          <w:rFonts w:ascii="Times New Roman" w:hAnsi="Times New Roman" w:cs="Times New Roman"/>
          <w:sz w:val="24"/>
          <w:szCs w:val="24"/>
        </w:rPr>
        <w:t xml:space="preserve">institutions </w:t>
      </w:r>
      <w:r w:rsidR="001B5C11" w:rsidRPr="00430D0F">
        <w:rPr>
          <w:rFonts w:ascii="Times New Roman" w:hAnsi="Times New Roman" w:cs="Times New Roman"/>
          <w:sz w:val="24"/>
          <w:szCs w:val="24"/>
        </w:rPr>
        <w:t xml:space="preserve">within Nebraska </w:t>
      </w:r>
      <w:r w:rsidR="00DA0379" w:rsidRPr="00430D0F">
        <w:rPr>
          <w:rFonts w:ascii="Times New Roman" w:hAnsi="Times New Roman" w:cs="Times New Roman"/>
          <w:sz w:val="24"/>
          <w:szCs w:val="24"/>
        </w:rPr>
        <w:t>which include:</w:t>
      </w:r>
      <w:r w:rsidR="00756FB5" w:rsidRPr="00430D0F">
        <w:rPr>
          <w:rFonts w:ascii="Times New Roman" w:hAnsi="Times New Roman" w:cs="Times New Roman"/>
          <w:sz w:val="24"/>
          <w:szCs w:val="24"/>
        </w:rPr>
        <w:t xml:space="preserve"> </w:t>
      </w:r>
      <w:r w:rsidR="005C1CD5" w:rsidRPr="00430D0F">
        <w:rPr>
          <w:rFonts w:ascii="Times New Roman" w:hAnsi="Times New Roman" w:cs="Times New Roman"/>
          <w:sz w:val="24"/>
          <w:szCs w:val="24"/>
        </w:rPr>
        <w:t xml:space="preserve">University of Nebraska Medical Center (UNMC), </w:t>
      </w:r>
      <w:r w:rsidR="00756FB5" w:rsidRPr="00430D0F">
        <w:rPr>
          <w:rFonts w:ascii="Times New Roman" w:hAnsi="Times New Roman" w:cs="Times New Roman"/>
          <w:sz w:val="24"/>
          <w:szCs w:val="24"/>
        </w:rPr>
        <w:t>University of Nebraska Omaha (UNO), University of Nebraska Lincoln (UNL), University of Nebraska Kearny (UNK), Boys Town National Research Hospital (BTNRH),</w:t>
      </w:r>
      <w:r w:rsidR="00F72285" w:rsidRPr="00430D0F">
        <w:rPr>
          <w:rFonts w:ascii="Times New Roman" w:hAnsi="Times New Roman" w:cs="Times New Roman"/>
          <w:sz w:val="24"/>
          <w:szCs w:val="24"/>
        </w:rPr>
        <w:t xml:space="preserve"> Children’s Hospital and Medical Center (CHMC), Creighton University (CU), and</w:t>
      </w:r>
      <w:r w:rsidR="00F72285" w:rsidRPr="00430D0F">
        <w:rPr>
          <w:rFonts w:ascii="Times New Roman" w:hAnsi="Times New Roman" w:cs="Times New Roman"/>
          <w:spacing w:val="-59"/>
          <w:sz w:val="24"/>
          <w:szCs w:val="24"/>
        </w:rPr>
        <w:t xml:space="preserve"> </w:t>
      </w:r>
      <w:r w:rsidR="00F72285" w:rsidRPr="00430D0F">
        <w:rPr>
          <w:rFonts w:ascii="Times New Roman" w:hAnsi="Times New Roman" w:cs="Times New Roman"/>
          <w:sz w:val="24"/>
          <w:szCs w:val="24"/>
        </w:rPr>
        <w:t>the Omaha VA Medical Center (O-VAMC)</w:t>
      </w:r>
      <w:r w:rsidR="00645FDE" w:rsidRPr="00430D0F">
        <w:rPr>
          <w:rFonts w:ascii="Times New Roman" w:hAnsi="Times New Roman" w:cs="Times New Roman"/>
          <w:sz w:val="24"/>
          <w:szCs w:val="24"/>
        </w:rPr>
        <w:t>.</w:t>
      </w:r>
    </w:p>
    <w:p w14:paraId="29B74AED" w14:textId="77777777" w:rsidR="009404FB" w:rsidRPr="004A0E7C" w:rsidRDefault="009404FB" w:rsidP="00B56CA4">
      <w:pPr>
        <w:spacing w:line="240" w:lineRule="auto"/>
        <w:jc w:val="both"/>
        <w:rPr>
          <w:rFonts w:ascii="Times New Roman" w:hAnsi="Times New Roman" w:cs="Times New Roman"/>
          <w:strike/>
          <w:sz w:val="24"/>
          <w:szCs w:val="24"/>
        </w:rPr>
      </w:pPr>
      <w:r w:rsidRPr="004A0E7C">
        <w:rPr>
          <w:rFonts w:ascii="Times New Roman" w:hAnsi="Times New Roman" w:cs="Times New Roman"/>
          <w:sz w:val="24"/>
          <w:szCs w:val="24"/>
        </w:rPr>
        <w:t xml:space="preserve"> </w:t>
      </w:r>
    </w:p>
    <w:p w14:paraId="77C23CC9" w14:textId="0C515B7C" w:rsidR="004574E8" w:rsidRPr="004A0E7C" w:rsidRDefault="00661B3B" w:rsidP="00B56CA4">
      <w:pPr>
        <w:spacing w:line="240" w:lineRule="auto"/>
        <w:jc w:val="both"/>
        <w:rPr>
          <w:rFonts w:ascii="Times New Roman" w:hAnsi="Times New Roman" w:cs="Times New Roman"/>
          <w:sz w:val="24"/>
          <w:szCs w:val="24"/>
        </w:rPr>
      </w:pPr>
      <w:r w:rsidRPr="004A0E7C">
        <w:rPr>
          <w:rFonts w:ascii="Times New Roman" w:hAnsi="Times New Roman" w:cs="Times New Roman"/>
          <w:noProof/>
          <w:sz w:val="24"/>
          <w:szCs w:val="24"/>
        </w:rPr>
        <w:drawing>
          <wp:anchor distT="0" distB="0" distL="114300" distR="114300" simplePos="0" relativeHeight="251663360" behindDoc="0" locked="0" layoutInCell="1" allowOverlap="1" wp14:anchorId="6E75A605" wp14:editId="361B6F5D">
            <wp:simplePos x="0" y="0"/>
            <wp:positionH relativeFrom="page">
              <wp:posOffset>4991100</wp:posOffset>
            </wp:positionH>
            <wp:positionV relativeFrom="page">
              <wp:posOffset>4943475</wp:posOffset>
            </wp:positionV>
            <wp:extent cx="2305050" cy="2247792"/>
            <wp:effectExtent l="0" t="0" r="0" b="635"/>
            <wp:wrapThrough wrapText="bothSides">
              <wp:wrapPolygon edited="0">
                <wp:start x="0" y="0"/>
                <wp:lineTo x="0" y="21423"/>
                <wp:lineTo x="21421" y="21423"/>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05050" cy="2247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4FB" w:rsidRPr="004A0E7C">
        <w:rPr>
          <w:rFonts w:ascii="Times New Roman" w:hAnsi="Times New Roman" w:cs="Times New Roman"/>
          <w:b/>
          <w:sz w:val="24"/>
          <w:szCs w:val="24"/>
        </w:rPr>
        <w:t>Purpose:</w:t>
      </w:r>
      <w:r w:rsidR="004E73F0" w:rsidRPr="004A0E7C">
        <w:rPr>
          <w:rFonts w:ascii="Times New Roman" w:hAnsi="Times New Roman" w:cs="Times New Roman"/>
          <w:sz w:val="24"/>
          <w:szCs w:val="24"/>
        </w:rPr>
        <w:t xml:space="preserve"> </w:t>
      </w:r>
      <w:r w:rsidR="00FB7344" w:rsidRPr="004A0E7C">
        <w:rPr>
          <w:rFonts w:ascii="Times New Roman" w:hAnsi="Times New Roman" w:cs="Times New Roman"/>
          <w:sz w:val="24"/>
          <w:szCs w:val="24"/>
        </w:rPr>
        <w:t>The goal of th</w:t>
      </w:r>
      <w:r w:rsidR="00D0291F" w:rsidRPr="004A0E7C">
        <w:rPr>
          <w:rFonts w:ascii="Times New Roman" w:hAnsi="Times New Roman" w:cs="Times New Roman"/>
          <w:sz w:val="24"/>
          <w:szCs w:val="24"/>
        </w:rPr>
        <w:t>e Scholars</w:t>
      </w:r>
      <w:r w:rsidR="00FB7344" w:rsidRPr="004A0E7C">
        <w:rPr>
          <w:rFonts w:ascii="Times New Roman" w:hAnsi="Times New Roman" w:cs="Times New Roman"/>
          <w:sz w:val="24"/>
          <w:szCs w:val="24"/>
        </w:rPr>
        <w:t xml:space="preserve"> </w:t>
      </w:r>
      <w:r w:rsidR="00D0291F" w:rsidRPr="004A0E7C">
        <w:rPr>
          <w:rFonts w:ascii="Times New Roman" w:hAnsi="Times New Roman" w:cs="Times New Roman"/>
          <w:sz w:val="24"/>
          <w:szCs w:val="24"/>
        </w:rPr>
        <w:t>P</w:t>
      </w:r>
      <w:r w:rsidR="00FB7344" w:rsidRPr="004A0E7C">
        <w:rPr>
          <w:rFonts w:ascii="Times New Roman" w:hAnsi="Times New Roman" w:cs="Times New Roman"/>
          <w:sz w:val="24"/>
          <w:szCs w:val="24"/>
        </w:rPr>
        <w:t xml:space="preserve">rogram is to </w:t>
      </w:r>
      <w:r w:rsidR="009404FB" w:rsidRPr="004A0E7C">
        <w:rPr>
          <w:rFonts w:ascii="Times New Roman" w:hAnsi="Times New Roman" w:cs="Times New Roman"/>
          <w:sz w:val="24"/>
          <w:szCs w:val="24"/>
        </w:rPr>
        <w:t>develop</w:t>
      </w:r>
      <w:r w:rsidR="004E73F0" w:rsidRPr="004A0E7C">
        <w:rPr>
          <w:rFonts w:ascii="Times New Roman" w:hAnsi="Times New Roman" w:cs="Times New Roman"/>
          <w:sz w:val="24"/>
          <w:szCs w:val="24"/>
        </w:rPr>
        <w:t xml:space="preserve"> successful clinical translational research (CTR) investigators</w:t>
      </w:r>
      <w:r w:rsidR="00656A18" w:rsidRPr="004A0E7C">
        <w:rPr>
          <w:rFonts w:ascii="Times New Roman" w:hAnsi="Times New Roman" w:cs="Times New Roman"/>
          <w:sz w:val="24"/>
          <w:szCs w:val="24"/>
        </w:rPr>
        <w:t xml:space="preserve"> </w:t>
      </w:r>
      <w:r w:rsidR="009404FB" w:rsidRPr="004A0E7C">
        <w:rPr>
          <w:rFonts w:ascii="Times New Roman" w:hAnsi="Times New Roman" w:cs="Times New Roman"/>
          <w:sz w:val="24"/>
          <w:szCs w:val="24"/>
        </w:rPr>
        <w:t xml:space="preserve">by providing </w:t>
      </w:r>
      <w:r w:rsidR="00D0291F" w:rsidRPr="004A0E7C">
        <w:rPr>
          <w:rFonts w:ascii="Times New Roman" w:hAnsi="Times New Roman" w:cs="Times New Roman"/>
          <w:sz w:val="24"/>
          <w:szCs w:val="24"/>
        </w:rPr>
        <w:t>them</w:t>
      </w:r>
      <w:r w:rsidR="00C14CBD" w:rsidRPr="004A0E7C">
        <w:rPr>
          <w:rFonts w:ascii="Times New Roman" w:hAnsi="Times New Roman" w:cs="Times New Roman"/>
          <w:sz w:val="24"/>
          <w:szCs w:val="24"/>
        </w:rPr>
        <w:t xml:space="preserve"> with the protected time and seed grant funding to develop competitive CTR </w:t>
      </w:r>
      <w:r w:rsidR="004E64B3" w:rsidRPr="004A0E7C">
        <w:rPr>
          <w:rFonts w:ascii="Times New Roman" w:hAnsi="Times New Roman" w:cs="Times New Roman"/>
          <w:sz w:val="24"/>
          <w:szCs w:val="24"/>
        </w:rPr>
        <w:t>R01</w:t>
      </w:r>
      <w:r w:rsidR="009F0F4F" w:rsidRPr="004A0E7C">
        <w:rPr>
          <w:rFonts w:ascii="Times New Roman" w:hAnsi="Times New Roman" w:cs="Times New Roman"/>
          <w:sz w:val="24"/>
          <w:szCs w:val="24"/>
        </w:rPr>
        <w:t>, K</w:t>
      </w:r>
      <w:r w:rsidR="00114F8F" w:rsidRPr="004A0E7C">
        <w:rPr>
          <w:rFonts w:ascii="Times New Roman" w:hAnsi="Times New Roman" w:cs="Times New Roman"/>
          <w:sz w:val="24"/>
          <w:szCs w:val="24"/>
        </w:rPr>
        <w:t>,</w:t>
      </w:r>
      <w:r w:rsidR="004E64B3" w:rsidRPr="004A0E7C">
        <w:rPr>
          <w:rFonts w:ascii="Times New Roman" w:hAnsi="Times New Roman" w:cs="Times New Roman"/>
          <w:sz w:val="24"/>
          <w:szCs w:val="24"/>
        </w:rPr>
        <w:t xml:space="preserve"> or equivalent funding </w:t>
      </w:r>
      <w:r w:rsidR="009404FB" w:rsidRPr="004A0E7C">
        <w:rPr>
          <w:rFonts w:ascii="Times New Roman" w:hAnsi="Times New Roman" w:cs="Times New Roman"/>
          <w:sz w:val="24"/>
          <w:szCs w:val="24"/>
        </w:rPr>
        <w:t xml:space="preserve">within 3-4 years. </w:t>
      </w:r>
      <w:r w:rsidR="00C14CBD" w:rsidRPr="004A0E7C">
        <w:rPr>
          <w:rFonts w:ascii="Times New Roman" w:hAnsi="Times New Roman" w:cs="Times New Roman"/>
          <w:sz w:val="24"/>
          <w:szCs w:val="24"/>
        </w:rPr>
        <w:t xml:space="preserve"> </w:t>
      </w:r>
    </w:p>
    <w:p w14:paraId="71A2F14A" w14:textId="77777777" w:rsidR="004574E8" w:rsidRPr="004A0E7C" w:rsidRDefault="004574E8" w:rsidP="00B56CA4">
      <w:pPr>
        <w:spacing w:line="240" w:lineRule="auto"/>
        <w:jc w:val="both"/>
        <w:rPr>
          <w:rFonts w:ascii="Times New Roman" w:hAnsi="Times New Roman" w:cs="Times New Roman"/>
          <w:sz w:val="24"/>
          <w:szCs w:val="24"/>
        </w:rPr>
      </w:pPr>
    </w:p>
    <w:p w14:paraId="130F90E8" w14:textId="6ADF1C66" w:rsidR="004574E8" w:rsidRPr="004A0E7C" w:rsidRDefault="004574E8" w:rsidP="00B56CA4">
      <w:pPr>
        <w:spacing w:line="240" w:lineRule="auto"/>
        <w:jc w:val="both"/>
        <w:rPr>
          <w:rFonts w:ascii="Times New Roman" w:hAnsi="Times New Roman" w:cs="Times New Roman"/>
          <w:sz w:val="24"/>
          <w:szCs w:val="24"/>
          <w:u w:val="single"/>
        </w:rPr>
      </w:pPr>
      <w:r w:rsidRPr="004A0E7C">
        <w:rPr>
          <w:rFonts w:ascii="Times New Roman" w:hAnsi="Times New Roman" w:cs="Times New Roman"/>
          <w:b/>
          <w:sz w:val="24"/>
          <w:szCs w:val="24"/>
        </w:rPr>
        <w:t>Description:</w:t>
      </w:r>
      <w:r w:rsidRPr="004A0E7C">
        <w:rPr>
          <w:rFonts w:ascii="Times New Roman" w:hAnsi="Times New Roman" w:cs="Times New Roman"/>
          <w:sz w:val="24"/>
          <w:szCs w:val="24"/>
        </w:rPr>
        <w:t xml:space="preserve"> </w:t>
      </w:r>
      <w:r w:rsidR="004E73F0" w:rsidRPr="004A0E7C">
        <w:rPr>
          <w:rFonts w:ascii="Times New Roman" w:hAnsi="Times New Roman" w:cs="Times New Roman"/>
          <w:sz w:val="24"/>
          <w:szCs w:val="24"/>
        </w:rPr>
        <w:t>Scholar</w:t>
      </w:r>
      <w:r w:rsidR="0078001A" w:rsidRPr="004A0E7C">
        <w:rPr>
          <w:rFonts w:ascii="Times New Roman" w:hAnsi="Times New Roman" w:cs="Times New Roman"/>
          <w:sz w:val="24"/>
          <w:szCs w:val="24"/>
        </w:rPr>
        <w:t>’</w:t>
      </w:r>
      <w:r w:rsidR="004E73F0" w:rsidRPr="004A0E7C">
        <w:rPr>
          <w:rFonts w:ascii="Times New Roman" w:hAnsi="Times New Roman" w:cs="Times New Roman"/>
          <w:sz w:val="24"/>
          <w:szCs w:val="24"/>
        </w:rPr>
        <w:t xml:space="preserve">s accepted into the program will receive </w:t>
      </w:r>
      <w:r w:rsidR="00C14CBD" w:rsidRPr="004A0E7C">
        <w:rPr>
          <w:rFonts w:ascii="Times New Roman" w:hAnsi="Times New Roman" w:cs="Times New Roman"/>
          <w:sz w:val="24"/>
          <w:szCs w:val="24"/>
        </w:rPr>
        <w:t xml:space="preserve">salary support of </w:t>
      </w:r>
      <w:r w:rsidR="004E73F0" w:rsidRPr="004A0E7C">
        <w:rPr>
          <w:rFonts w:ascii="Times New Roman" w:hAnsi="Times New Roman" w:cs="Times New Roman"/>
          <w:sz w:val="24"/>
          <w:szCs w:val="24"/>
        </w:rPr>
        <w:t xml:space="preserve">up to 50% FTE </w:t>
      </w:r>
      <w:r w:rsidR="00822511" w:rsidRPr="004A0E7C">
        <w:rPr>
          <w:rFonts w:ascii="Times New Roman" w:hAnsi="Times New Roman" w:cs="Times New Roman"/>
          <w:sz w:val="24"/>
          <w:szCs w:val="24"/>
        </w:rPr>
        <w:t>(25% supported by NIGMS and 25% supported by the applicant</w:t>
      </w:r>
      <w:r w:rsidR="00D73D8F" w:rsidRPr="004A0E7C">
        <w:rPr>
          <w:rFonts w:ascii="Times New Roman" w:hAnsi="Times New Roman" w:cs="Times New Roman"/>
          <w:sz w:val="24"/>
          <w:szCs w:val="24"/>
        </w:rPr>
        <w:t>’</w:t>
      </w:r>
      <w:r w:rsidR="00822511" w:rsidRPr="004A0E7C">
        <w:rPr>
          <w:rFonts w:ascii="Times New Roman" w:hAnsi="Times New Roman" w:cs="Times New Roman"/>
          <w:sz w:val="24"/>
          <w:szCs w:val="24"/>
        </w:rPr>
        <w:t xml:space="preserve">s </w:t>
      </w:r>
      <w:r w:rsidR="00CF75F2" w:rsidRPr="004A0E7C">
        <w:rPr>
          <w:rFonts w:ascii="Times New Roman" w:hAnsi="Times New Roman" w:cs="Times New Roman"/>
          <w:sz w:val="24"/>
          <w:szCs w:val="24"/>
        </w:rPr>
        <w:t>institution</w:t>
      </w:r>
      <w:r w:rsidR="00822511" w:rsidRPr="004A0E7C">
        <w:rPr>
          <w:rFonts w:ascii="Times New Roman" w:hAnsi="Times New Roman" w:cs="Times New Roman"/>
          <w:sz w:val="24"/>
          <w:szCs w:val="24"/>
        </w:rPr>
        <w:t xml:space="preserve">, </w:t>
      </w:r>
      <w:r w:rsidR="00C14CBD" w:rsidRPr="004A0E7C">
        <w:rPr>
          <w:rFonts w:ascii="Times New Roman" w:hAnsi="Times New Roman" w:cs="Times New Roman"/>
          <w:sz w:val="24"/>
          <w:szCs w:val="24"/>
        </w:rPr>
        <w:t xml:space="preserve">including fringe </w:t>
      </w:r>
      <w:r w:rsidR="004E73F0" w:rsidRPr="004A0E7C">
        <w:rPr>
          <w:rFonts w:ascii="Times New Roman" w:hAnsi="Times New Roman" w:cs="Times New Roman"/>
          <w:sz w:val="24"/>
          <w:szCs w:val="24"/>
        </w:rPr>
        <w:t>benefits</w:t>
      </w:r>
      <w:r w:rsidR="007E44B8" w:rsidRPr="004A0E7C">
        <w:rPr>
          <w:rFonts w:ascii="Times New Roman" w:hAnsi="Times New Roman" w:cs="Times New Roman"/>
          <w:sz w:val="24"/>
          <w:szCs w:val="24"/>
        </w:rPr>
        <w:t xml:space="preserve"> </w:t>
      </w:r>
      <w:r w:rsidR="00D41E6B" w:rsidRPr="004A0E7C">
        <w:rPr>
          <w:rFonts w:ascii="Times New Roman" w:hAnsi="Times New Roman" w:cs="Times New Roman"/>
          <w:sz w:val="24"/>
          <w:szCs w:val="24"/>
        </w:rPr>
        <w:t>consistent with the</w:t>
      </w:r>
      <w:r w:rsidR="007E44B8" w:rsidRPr="004A0E7C">
        <w:rPr>
          <w:rFonts w:ascii="Times New Roman" w:hAnsi="Times New Roman" w:cs="Times New Roman"/>
          <w:sz w:val="24"/>
          <w:szCs w:val="24"/>
        </w:rPr>
        <w:t xml:space="preserve"> </w:t>
      </w:r>
      <w:r w:rsidR="00AC576B" w:rsidRPr="004A0E7C">
        <w:rPr>
          <w:rFonts w:ascii="Times New Roman" w:hAnsi="Times New Roman" w:cs="Times New Roman"/>
          <w:sz w:val="24"/>
          <w:szCs w:val="24"/>
        </w:rPr>
        <w:t xml:space="preserve">applicant’s </w:t>
      </w:r>
      <w:r w:rsidR="007E44B8" w:rsidRPr="004A0E7C">
        <w:rPr>
          <w:rFonts w:ascii="Times New Roman" w:hAnsi="Times New Roman" w:cs="Times New Roman"/>
          <w:sz w:val="24"/>
          <w:szCs w:val="24"/>
        </w:rPr>
        <w:t>institution</w:t>
      </w:r>
      <w:r w:rsidR="004E73F0" w:rsidRPr="004A0E7C">
        <w:rPr>
          <w:rFonts w:ascii="Times New Roman" w:hAnsi="Times New Roman" w:cs="Times New Roman"/>
          <w:sz w:val="24"/>
          <w:szCs w:val="24"/>
        </w:rPr>
        <w:t xml:space="preserve">) </w:t>
      </w:r>
      <w:r w:rsidR="00D73D8F" w:rsidRPr="004A0E7C">
        <w:rPr>
          <w:rFonts w:ascii="Times New Roman" w:hAnsi="Times New Roman" w:cs="Times New Roman"/>
          <w:sz w:val="24"/>
          <w:szCs w:val="24"/>
        </w:rPr>
        <w:t>as well as</w:t>
      </w:r>
      <w:r w:rsidR="004E73F0" w:rsidRPr="004A0E7C">
        <w:rPr>
          <w:rFonts w:ascii="Times New Roman" w:hAnsi="Times New Roman" w:cs="Times New Roman"/>
          <w:sz w:val="24"/>
          <w:szCs w:val="24"/>
        </w:rPr>
        <w:t xml:space="preserve"> up to $</w:t>
      </w:r>
      <w:r w:rsidR="00822511" w:rsidRPr="004A0E7C">
        <w:rPr>
          <w:rFonts w:ascii="Times New Roman" w:hAnsi="Times New Roman" w:cs="Times New Roman"/>
          <w:sz w:val="24"/>
          <w:szCs w:val="24"/>
        </w:rPr>
        <w:t>25</w:t>
      </w:r>
      <w:r w:rsidR="004E73F0" w:rsidRPr="004A0E7C">
        <w:rPr>
          <w:rFonts w:ascii="Times New Roman" w:hAnsi="Times New Roman" w:cs="Times New Roman"/>
          <w:sz w:val="24"/>
          <w:szCs w:val="24"/>
        </w:rPr>
        <w:t>,000 annually to support preliminary research efforts</w:t>
      </w:r>
      <w:r w:rsidR="00C14CBD" w:rsidRPr="004A0E7C">
        <w:rPr>
          <w:rFonts w:ascii="Times New Roman" w:hAnsi="Times New Roman" w:cs="Times New Roman"/>
          <w:sz w:val="24"/>
          <w:szCs w:val="24"/>
        </w:rPr>
        <w:t xml:space="preserve"> for up to four years</w:t>
      </w:r>
      <w:r w:rsidR="004E73F0" w:rsidRPr="004A0E7C">
        <w:rPr>
          <w:rFonts w:ascii="Times New Roman" w:hAnsi="Times New Roman" w:cs="Times New Roman"/>
          <w:sz w:val="24"/>
          <w:szCs w:val="24"/>
        </w:rPr>
        <w:t xml:space="preserve">. </w:t>
      </w:r>
    </w:p>
    <w:p w14:paraId="00434111" w14:textId="330F7D0D" w:rsidR="00376565" w:rsidRPr="004A0E7C" w:rsidRDefault="00376565" w:rsidP="00B56CA4">
      <w:pPr>
        <w:spacing w:line="240" w:lineRule="auto"/>
        <w:jc w:val="both"/>
        <w:rPr>
          <w:rFonts w:ascii="Times New Roman" w:hAnsi="Times New Roman" w:cs="Times New Roman"/>
          <w:color w:val="C00000"/>
          <w:sz w:val="24"/>
          <w:szCs w:val="24"/>
        </w:rPr>
      </w:pPr>
    </w:p>
    <w:p w14:paraId="5BAF8F00" w14:textId="0FC97303" w:rsidR="00270C22" w:rsidRPr="004A0E7C" w:rsidRDefault="00756FB5" w:rsidP="00B56CA4">
      <w:pPr>
        <w:spacing w:after="240" w:line="240" w:lineRule="auto"/>
        <w:jc w:val="both"/>
        <w:rPr>
          <w:rFonts w:ascii="Times New Roman" w:hAnsi="Times New Roman" w:cs="Times New Roman"/>
          <w:sz w:val="24"/>
          <w:szCs w:val="24"/>
        </w:rPr>
      </w:pPr>
      <w:r w:rsidRPr="004A0E7C">
        <w:rPr>
          <w:rFonts w:ascii="Times New Roman" w:hAnsi="Times New Roman" w:cs="Times New Roman"/>
          <w:b/>
          <w:sz w:val="24"/>
          <w:szCs w:val="24"/>
        </w:rPr>
        <w:t>Applicable Research:</w:t>
      </w:r>
      <w:r w:rsidRPr="004A0E7C">
        <w:rPr>
          <w:rFonts w:ascii="Times New Roman" w:hAnsi="Times New Roman" w:cs="Times New Roman"/>
          <w:sz w:val="24"/>
          <w:szCs w:val="24"/>
        </w:rPr>
        <w:t xml:space="preserve"> </w:t>
      </w:r>
      <w:r w:rsidR="009518FF" w:rsidRPr="004A0E7C">
        <w:rPr>
          <w:rFonts w:ascii="Times New Roman" w:hAnsi="Times New Roman" w:cs="Times New Roman"/>
          <w:sz w:val="24"/>
          <w:szCs w:val="24"/>
        </w:rPr>
        <w:t>P</w:t>
      </w:r>
      <w:r w:rsidR="00270C22" w:rsidRPr="004A0E7C">
        <w:rPr>
          <w:rFonts w:ascii="Times New Roman" w:hAnsi="Times New Roman" w:cs="Times New Roman"/>
          <w:sz w:val="24"/>
          <w:szCs w:val="24"/>
        </w:rPr>
        <w:t xml:space="preserve">rojects must fall along the translational research spectrum encompassing pre-clinical research, clinical research, clinical implementation research and public health research. The GP IDeA-CTR </w:t>
      </w:r>
      <w:r w:rsidR="00270C22" w:rsidRPr="004A0E7C">
        <w:rPr>
          <w:rFonts w:ascii="Times New Roman" w:hAnsi="Times New Roman" w:cs="Times New Roman"/>
          <w:sz w:val="24"/>
          <w:szCs w:val="24"/>
          <w:u w:val="single"/>
        </w:rPr>
        <w:t xml:space="preserve">does </w:t>
      </w:r>
      <w:r w:rsidR="00270C22" w:rsidRPr="004A0E7C">
        <w:rPr>
          <w:rFonts w:ascii="Times New Roman" w:hAnsi="Times New Roman" w:cs="Times New Roman"/>
          <w:b/>
          <w:sz w:val="24"/>
          <w:szCs w:val="24"/>
          <w:u w:val="single"/>
        </w:rPr>
        <w:t>not</w:t>
      </w:r>
      <w:r w:rsidR="00270C22" w:rsidRPr="004A0E7C">
        <w:rPr>
          <w:rFonts w:ascii="Times New Roman" w:hAnsi="Times New Roman" w:cs="Times New Roman"/>
          <w:sz w:val="24"/>
          <w:szCs w:val="24"/>
          <w:u w:val="single"/>
        </w:rPr>
        <w:t xml:space="preserve"> fund basic research projects</w:t>
      </w:r>
      <w:r w:rsidR="00270C22" w:rsidRPr="004A0E7C">
        <w:rPr>
          <w:rFonts w:ascii="Times New Roman" w:hAnsi="Times New Roman" w:cs="Times New Roman"/>
          <w:sz w:val="24"/>
          <w:szCs w:val="24"/>
        </w:rPr>
        <w:t>. As broadly defined by the NIH IDeA-CTR Program, “</w:t>
      </w:r>
      <w:r w:rsidR="00652E07" w:rsidRPr="004A0E7C">
        <w:rPr>
          <w:rFonts w:ascii="Times New Roman" w:hAnsi="Times New Roman" w:cs="Times New Roman"/>
          <w:sz w:val="24"/>
          <w:szCs w:val="24"/>
        </w:rPr>
        <w:t>c</w:t>
      </w:r>
      <w:r w:rsidR="00270C22" w:rsidRPr="004A0E7C">
        <w:rPr>
          <w:rFonts w:ascii="Times New Roman" w:hAnsi="Times New Roman" w:cs="Times New Roman"/>
          <w:sz w:val="24"/>
          <w:szCs w:val="24"/>
        </w:rPr>
        <w:t xml:space="preserve">linical research” comprises studies and trials in human subjects as defined by </w:t>
      </w:r>
      <w:hyperlink r:id="rId13" w:anchor="_Part_1._Overview" w:history="1">
        <w:r w:rsidR="00270C22" w:rsidRPr="004A0E7C">
          <w:rPr>
            <w:rStyle w:val="Hyperlink"/>
            <w:rFonts w:ascii="Times New Roman" w:hAnsi="Times New Roman" w:cs="Times New Roman"/>
            <w:sz w:val="24"/>
            <w:szCs w:val="24"/>
          </w:rPr>
          <w:t>NIH Regulations and Policies</w:t>
        </w:r>
      </w:hyperlink>
      <w:r w:rsidR="00270C22" w:rsidRPr="004A0E7C">
        <w:rPr>
          <w:rFonts w:ascii="Times New Roman" w:hAnsi="Times New Roman" w:cs="Times New Roman"/>
          <w:sz w:val="24"/>
          <w:szCs w:val="24"/>
        </w:rPr>
        <w:t>, and “</w:t>
      </w:r>
      <w:r w:rsidR="00652E07" w:rsidRPr="004A0E7C">
        <w:rPr>
          <w:rFonts w:ascii="Times New Roman" w:hAnsi="Times New Roman" w:cs="Times New Roman"/>
          <w:sz w:val="24"/>
          <w:szCs w:val="24"/>
        </w:rPr>
        <w:t>t</w:t>
      </w:r>
      <w:r w:rsidR="00270C22" w:rsidRPr="004A0E7C">
        <w:rPr>
          <w:rFonts w:ascii="Times New Roman" w:hAnsi="Times New Roman" w:cs="Times New Roman"/>
          <w:sz w:val="24"/>
          <w:szCs w:val="24"/>
        </w:rPr>
        <w:t xml:space="preserve">ranslational research” includes </w:t>
      </w:r>
      <w:r w:rsidR="00032939" w:rsidRPr="004A0E7C">
        <w:rPr>
          <w:rFonts w:ascii="Times New Roman" w:hAnsi="Times New Roman" w:cs="Times New Roman"/>
          <w:sz w:val="24"/>
          <w:szCs w:val="24"/>
        </w:rPr>
        <w:t>projects</w:t>
      </w:r>
      <w:r w:rsidR="00270C22" w:rsidRPr="004A0E7C">
        <w:rPr>
          <w:rFonts w:ascii="Times New Roman" w:hAnsi="Times New Roman" w:cs="Times New Roman"/>
          <w:sz w:val="24"/>
          <w:szCs w:val="24"/>
        </w:rPr>
        <w:t xml:space="preserve"> that aim to convert basic research advances to practical applications in humans</w:t>
      </w:r>
      <w:r w:rsidR="00032939" w:rsidRPr="004A0E7C">
        <w:rPr>
          <w:rFonts w:ascii="Times New Roman" w:hAnsi="Times New Roman" w:cs="Times New Roman"/>
          <w:sz w:val="24"/>
          <w:szCs w:val="24"/>
        </w:rPr>
        <w:t>,</w:t>
      </w:r>
      <w:r w:rsidR="00270C22" w:rsidRPr="004A0E7C">
        <w:rPr>
          <w:rFonts w:ascii="Times New Roman" w:hAnsi="Times New Roman" w:cs="Times New Roman"/>
          <w:sz w:val="24"/>
          <w:szCs w:val="24"/>
        </w:rPr>
        <w:t xml:space="preserve"> and research aimed at the adoption of best practices in community healthcare. In addition, we note the following definitions, </w:t>
      </w:r>
      <w:hyperlink r:id="rId14" w:history="1">
        <w:r w:rsidR="00270C22" w:rsidRPr="004A0E7C">
          <w:rPr>
            <w:rStyle w:val="Hyperlink"/>
            <w:rFonts w:ascii="Times New Roman" w:hAnsi="Times New Roman" w:cs="Times New Roman"/>
            <w:sz w:val="24"/>
            <w:szCs w:val="24"/>
          </w:rPr>
          <w:t>here</w:t>
        </w:r>
      </w:hyperlink>
      <w:r w:rsidR="00270C22" w:rsidRPr="004A0E7C">
        <w:rPr>
          <w:rFonts w:ascii="Times New Roman" w:hAnsi="Times New Roman" w:cs="Times New Roman"/>
          <w:sz w:val="24"/>
          <w:szCs w:val="24"/>
        </w:rPr>
        <w:t xml:space="preserve">, to provide further clarity for researchers in determining whether their projects fall on the translational research spectrum. </w:t>
      </w:r>
    </w:p>
    <w:p w14:paraId="790DD707" w14:textId="5B2F833C"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Basic Research</w:t>
      </w:r>
      <w:r w:rsidRPr="004A0E7C">
        <w:rPr>
          <w:rFonts w:ascii="Times New Roman" w:hAnsi="Times New Roman" w:cs="Times New Roman"/>
          <w:b/>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Basic research involves scientific exploration that can reveal fundamental mechanisms of biology, disease</w:t>
      </w:r>
      <w:r w:rsidR="0078001A" w:rsidRPr="004A0E7C">
        <w:rPr>
          <w:rFonts w:ascii="Times New Roman" w:hAnsi="Times New Roman" w:cs="Times New Roman"/>
          <w:sz w:val="24"/>
          <w:szCs w:val="24"/>
        </w:rPr>
        <w:t>,</w:t>
      </w:r>
      <w:r w:rsidRPr="004A0E7C">
        <w:rPr>
          <w:rFonts w:ascii="Times New Roman" w:hAnsi="Times New Roman" w:cs="Times New Roman"/>
          <w:sz w:val="24"/>
          <w:szCs w:val="24"/>
        </w:rPr>
        <w:t xml:space="preserve"> or behavior</w:t>
      </w:r>
      <w:r w:rsidR="00591CA4" w:rsidRPr="004A0E7C">
        <w:rPr>
          <w:rFonts w:ascii="Times New Roman" w:hAnsi="Times New Roman" w:cs="Times New Roman"/>
          <w:sz w:val="24"/>
          <w:szCs w:val="24"/>
        </w:rPr>
        <w:t>.</w:t>
      </w:r>
    </w:p>
    <w:p w14:paraId="22FF1431" w14:textId="3B9252CE"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Pre-Clinical Research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 xml:space="preserve">- </w:t>
      </w:r>
      <w:r w:rsidRPr="004A0E7C">
        <w:rPr>
          <w:rFonts w:ascii="Times New Roman" w:hAnsi="Times New Roman" w:cs="Times New Roman"/>
          <w:sz w:val="24"/>
          <w:szCs w:val="24"/>
        </w:rPr>
        <w:t xml:space="preserve">Pre-clinical research connects the basic science of disease with human medicine. During this stage, scientists develop model interventions to further understand the basis of a disease or disorder and find ways to treat it. Testing is carried out using cell or animal models of </w:t>
      </w:r>
      <w:r w:rsidRPr="004A0E7C">
        <w:rPr>
          <w:rFonts w:ascii="Times New Roman" w:hAnsi="Times New Roman" w:cs="Times New Roman"/>
          <w:sz w:val="24"/>
          <w:szCs w:val="24"/>
        </w:rPr>
        <w:lastRenderedPageBreak/>
        <w:t xml:space="preserve">disease; samples of human or animal tissues; or computer-assisted simulations of drug, </w:t>
      </w:r>
      <w:proofErr w:type="gramStart"/>
      <w:r w:rsidRPr="004A0E7C">
        <w:rPr>
          <w:rFonts w:ascii="Times New Roman" w:hAnsi="Times New Roman" w:cs="Times New Roman"/>
          <w:sz w:val="24"/>
          <w:szCs w:val="24"/>
        </w:rPr>
        <w:t>device</w:t>
      </w:r>
      <w:proofErr w:type="gramEnd"/>
      <w:r w:rsidRPr="004A0E7C">
        <w:rPr>
          <w:rFonts w:ascii="Times New Roman" w:hAnsi="Times New Roman" w:cs="Times New Roman"/>
          <w:sz w:val="24"/>
          <w:szCs w:val="24"/>
        </w:rPr>
        <w:t xml:space="preserve"> or diagnostic interactions within living systems.</w:t>
      </w:r>
    </w:p>
    <w:p w14:paraId="2EB65DF7" w14:textId="7DA1DB2A"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Clinical Research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9230FF" w:rsidRPr="004A0E7C">
        <w:rPr>
          <w:rFonts w:ascii="Times New Roman" w:hAnsi="Times New Roman" w:cs="Times New Roman"/>
          <w:sz w:val="24"/>
          <w:szCs w:val="24"/>
        </w:rPr>
        <w:t>and</w:t>
      </w:r>
      <w:r w:rsidRPr="004A0E7C">
        <w:rPr>
          <w:rFonts w:ascii="Times New Roman" w:hAnsi="Times New Roman" w:cs="Times New Roman"/>
          <w:sz w:val="24"/>
          <w:szCs w:val="24"/>
        </w:rPr>
        <w:t xml:space="preserve"> outcomes and health services research. </w:t>
      </w:r>
    </w:p>
    <w:p w14:paraId="253F8F1E" w14:textId="77777777"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Clinical Implementation</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2624931" w14:textId="11A2F532" w:rsidR="00270C22" w:rsidRPr="004A0E7C" w:rsidRDefault="00270C22" w:rsidP="00502199">
      <w:pPr>
        <w:spacing w:before="120" w:line="240" w:lineRule="auto"/>
        <w:ind w:left="360"/>
        <w:jc w:val="both"/>
        <w:rPr>
          <w:rFonts w:ascii="Times New Roman" w:hAnsi="Times New Roman" w:cs="Times New Roman"/>
          <w:b/>
          <w:bCs/>
          <w:sz w:val="24"/>
          <w:szCs w:val="24"/>
        </w:rPr>
      </w:pPr>
      <w:r w:rsidRPr="004A0E7C">
        <w:rPr>
          <w:rFonts w:ascii="Times New Roman" w:hAnsi="Times New Roman" w:cs="Times New Roman"/>
          <w:b/>
          <w:sz w:val="24"/>
          <w:szCs w:val="24"/>
          <w:u w:val="single"/>
        </w:rPr>
        <w:t>Public Health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In this stage of translation, researchers study health outcomes at the population level to determine the effects of diseases and efforts to prevent, diagnose</w:t>
      </w:r>
      <w:r w:rsidR="0078001A" w:rsidRPr="004A0E7C">
        <w:rPr>
          <w:rFonts w:ascii="Times New Roman" w:hAnsi="Times New Roman" w:cs="Times New Roman"/>
          <w:sz w:val="24"/>
          <w:szCs w:val="24"/>
        </w:rPr>
        <w:t>,</w:t>
      </w:r>
      <w:r w:rsidRPr="004A0E7C">
        <w:rPr>
          <w:rFonts w:ascii="Times New Roman" w:hAnsi="Times New Roman" w:cs="Times New Roman"/>
          <w:sz w:val="24"/>
          <w:szCs w:val="24"/>
        </w:rPr>
        <w:t xml:space="preserve"> and treat them. Findings help guide scientists working to assess the effects of current interventions and to develop new ones.</w:t>
      </w:r>
    </w:p>
    <w:p w14:paraId="5F9EA7BA" w14:textId="77777777" w:rsidR="00270C22" w:rsidRPr="004A0E7C" w:rsidRDefault="00270C22" w:rsidP="00B56CA4">
      <w:pPr>
        <w:spacing w:line="240" w:lineRule="auto"/>
        <w:ind w:left="1440"/>
        <w:jc w:val="both"/>
        <w:rPr>
          <w:rFonts w:ascii="Times New Roman" w:eastAsia="Times New Roman" w:hAnsi="Times New Roman" w:cs="Times New Roman"/>
          <w:bCs/>
          <w:sz w:val="24"/>
          <w:szCs w:val="24"/>
        </w:rPr>
      </w:pPr>
    </w:p>
    <w:p w14:paraId="64957CFC" w14:textId="77777777" w:rsidR="00270C22" w:rsidRPr="004A0E7C" w:rsidRDefault="00270C22" w:rsidP="00B56CA4">
      <w:pPr>
        <w:spacing w:line="240" w:lineRule="auto"/>
        <w:ind w:right="75"/>
        <w:jc w:val="both"/>
        <w:rPr>
          <w:rFonts w:ascii="Times New Roman" w:hAnsi="Times New Roman" w:cs="Times New Roman"/>
          <w:sz w:val="24"/>
          <w:szCs w:val="24"/>
          <w:u w:val="single"/>
        </w:rPr>
      </w:pPr>
      <w:r w:rsidRPr="004A0E7C">
        <w:rPr>
          <w:rFonts w:ascii="Times New Roman" w:eastAsia="Times New Roman" w:hAnsi="Times New Roman" w:cs="Times New Roman"/>
          <w:color w:val="000000" w:themeColor="text1"/>
          <w:sz w:val="24"/>
          <w:szCs w:val="24"/>
          <w:u w:val="single"/>
        </w:rPr>
        <w:t>Applicants are required to identify the level of research as pre-clinical, clinical, clinical implementation or public health.</w:t>
      </w:r>
    </w:p>
    <w:p w14:paraId="55E8B765" w14:textId="4F9F1D2B" w:rsidR="00270C22" w:rsidRPr="004A0E7C" w:rsidRDefault="00270C22" w:rsidP="00B56CA4">
      <w:pPr>
        <w:tabs>
          <w:tab w:val="left" w:pos="360"/>
        </w:tabs>
        <w:spacing w:before="120" w:line="240" w:lineRule="auto"/>
        <w:jc w:val="both"/>
        <w:rPr>
          <w:rFonts w:ascii="Times New Roman" w:hAnsi="Times New Roman" w:cs="Times New Roman"/>
          <w:sz w:val="24"/>
          <w:szCs w:val="24"/>
        </w:rPr>
      </w:pPr>
      <w:r w:rsidRPr="004A0E7C">
        <w:rPr>
          <w:rFonts w:ascii="Times New Roman" w:hAnsi="Times New Roman" w:cs="Times New Roman"/>
          <w:sz w:val="24"/>
          <w:szCs w:val="24"/>
        </w:rPr>
        <w:t xml:space="preserve">For additional questions regarding whether your research satisfies this definition, please contact your local institutional program coordinator (see ‘Eligible Institutions and Contacts’ below). Alternatively, you may also contact </w:t>
      </w:r>
      <w:r w:rsidR="00D31ABE" w:rsidRPr="004A0E7C">
        <w:rPr>
          <w:rFonts w:ascii="Times New Roman" w:hAnsi="Times New Roman" w:cs="Times New Roman"/>
          <w:sz w:val="24"/>
          <w:szCs w:val="24"/>
        </w:rPr>
        <w:t xml:space="preserve">one of </w:t>
      </w:r>
      <w:r w:rsidRPr="004A0E7C">
        <w:rPr>
          <w:rFonts w:ascii="Times New Roman" w:hAnsi="Times New Roman" w:cs="Times New Roman"/>
          <w:sz w:val="24"/>
          <w:szCs w:val="24"/>
        </w:rPr>
        <w:t xml:space="preserve">the </w:t>
      </w:r>
      <w:r w:rsidR="00D31ABE" w:rsidRPr="004A0E7C">
        <w:rPr>
          <w:rFonts w:ascii="Times New Roman" w:hAnsi="Times New Roman" w:cs="Times New Roman"/>
          <w:sz w:val="24"/>
          <w:szCs w:val="24"/>
        </w:rPr>
        <w:t>co-d</w:t>
      </w:r>
      <w:r w:rsidRPr="004A0E7C">
        <w:rPr>
          <w:rFonts w:ascii="Times New Roman" w:hAnsi="Times New Roman" w:cs="Times New Roman"/>
          <w:sz w:val="24"/>
          <w:szCs w:val="24"/>
        </w:rPr>
        <w:t>irector</w:t>
      </w:r>
      <w:r w:rsidR="00D31ABE" w:rsidRPr="004A0E7C">
        <w:rPr>
          <w:rFonts w:ascii="Times New Roman" w:hAnsi="Times New Roman" w:cs="Times New Roman"/>
          <w:sz w:val="24"/>
          <w:szCs w:val="24"/>
        </w:rPr>
        <w:t>s</w:t>
      </w:r>
      <w:r w:rsidRPr="004A0E7C">
        <w:rPr>
          <w:rFonts w:ascii="Times New Roman" w:hAnsi="Times New Roman" w:cs="Times New Roman"/>
          <w:sz w:val="24"/>
          <w:szCs w:val="24"/>
        </w:rPr>
        <w:t xml:space="preserve"> of the </w:t>
      </w:r>
      <w:r w:rsidR="005F2834" w:rsidRPr="004A0E7C">
        <w:rPr>
          <w:rFonts w:ascii="Times New Roman" w:hAnsi="Times New Roman" w:cs="Times New Roman"/>
          <w:sz w:val="24"/>
          <w:szCs w:val="24"/>
        </w:rPr>
        <w:t>Professional Development Core, Dr. Ted Mikuls</w:t>
      </w:r>
      <w:r w:rsidR="00643929" w:rsidRPr="004A0E7C">
        <w:rPr>
          <w:rFonts w:ascii="Times New Roman" w:hAnsi="Times New Roman" w:cs="Times New Roman"/>
          <w:sz w:val="24"/>
          <w:szCs w:val="24"/>
        </w:rPr>
        <w:t xml:space="preserve">, </w:t>
      </w:r>
      <w:hyperlink r:id="rId15" w:history="1">
        <w:r w:rsidR="00643929" w:rsidRPr="004A0E7C">
          <w:rPr>
            <w:rStyle w:val="Hyperlink"/>
            <w:rFonts w:ascii="Times New Roman" w:hAnsi="Times New Roman" w:cs="Times New Roman"/>
            <w:sz w:val="24"/>
            <w:szCs w:val="24"/>
          </w:rPr>
          <w:t>tmikuls@unmc.edu</w:t>
        </w:r>
      </w:hyperlink>
      <w:r w:rsidR="00D31ABE" w:rsidRPr="004A0E7C">
        <w:rPr>
          <w:rStyle w:val="Hyperlink"/>
          <w:rFonts w:ascii="Times New Roman" w:hAnsi="Times New Roman" w:cs="Times New Roman"/>
          <w:sz w:val="24"/>
          <w:szCs w:val="24"/>
        </w:rPr>
        <w:t xml:space="preserve"> </w:t>
      </w:r>
      <w:r w:rsidR="00D31ABE" w:rsidRPr="004A0E7C">
        <w:rPr>
          <w:rStyle w:val="Hyperlink"/>
          <w:rFonts w:ascii="Times New Roman" w:hAnsi="Times New Roman" w:cs="Times New Roman"/>
          <w:color w:val="auto"/>
          <w:sz w:val="24"/>
          <w:szCs w:val="24"/>
          <w:u w:val="none"/>
        </w:rPr>
        <w:t>or Dr. Lani Zimmer</w:t>
      </w:r>
      <w:r w:rsidR="0036542E" w:rsidRPr="004A0E7C">
        <w:rPr>
          <w:rStyle w:val="Hyperlink"/>
          <w:rFonts w:ascii="Times New Roman" w:hAnsi="Times New Roman" w:cs="Times New Roman"/>
          <w:color w:val="auto"/>
          <w:sz w:val="24"/>
          <w:szCs w:val="24"/>
          <w:u w:val="none"/>
        </w:rPr>
        <w:t>m</w:t>
      </w:r>
      <w:r w:rsidR="00D31ABE" w:rsidRPr="004A0E7C">
        <w:rPr>
          <w:rStyle w:val="Hyperlink"/>
          <w:rFonts w:ascii="Times New Roman" w:hAnsi="Times New Roman" w:cs="Times New Roman"/>
          <w:color w:val="auto"/>
          <w:sz w:val="24"/>
          <w:szCs w:val="24"/>
          <w:u w:val="none"/>
        </w:rPr>
        <w:t>an</w:t>
      </w:r>
      <w:r w:rsidR="00E14CE1" w:rsidRPr="004A0E7C">
        <w:rPr>
          <w:rStyle w:val="Hyperlink"/>
          <w:rFonts w:ascii="Times New Roman" w:hAnsi="Times New Roman" w:cs="Times New Roman"/>
          <w:color w:val="auto"/>
          <w:sz w:val="24"/>
          <w:szCs w:val="24"/>
          <w:u w:val="none"/>
        </w:rPr>
        <w:t>,</w:t>
      </w:r>
      <w:r w:rsidR="00A362A2" w:rsidRPr="004A0E7C">
        <w:rPr>
          <w:rStyle w:val="Hyperlink"/>
          <w:rFonts w:ascii="Times New Roman" w:hAnsi="Times New Roman" w:cs="Times New Roman"/>
          <w:color w:val="auto"/>
          <w:sz w:val="24"/>
          <w:szCs w:val="24"/>
          <w:u w:val="none"/>
        </w:rPr>
        <w:t xml:space="preserve"> </w:t>
      </w:r>
      <w:r w:rsidR="00E14CE1" w:rsidRPr="004A0E7C">
        <w:rPr>
          <w:rStyle w:val="Hyperlink"/>
          <w:rFonts w:ascii="Times New Roman" w:hAnsi="Times New Roman" w:cs="Times New Roman"/>
          <w:sz w:val="24"/>
          <w:szCs w:val="24"/>
        </w:rPr>
        <w:t>lzimmerm@unmc.edu</w:t>
      </w:r>
      <w:r w:rsidR="00643929"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Basic science projects (e.g., those using only animal models or cell lines that are not of direct relevance to human health/disease) </w:t>
      </w:r>
      <w:r w:rsidRPr="004A0E7C">
        <w:rPr>
          <w:rFonts w:ascii="Times New Roman" w:hAnsi="Times New Roman" w:cs="Times New Roman"/>
          <w:sz w:val="24"/>
          <w:szCs w:val="24"/>
          <w:u w:val="single"/>
        </w:rPr>
        <w:t>will not be considered</w:t>
      </w:r>
      <w:r w:rsidRPr="004A0E7C">
        <w:rPr>
          <w:rFonts w:ascii="Times New Roman" w:hAnsi="Times New Roman" w:cs="Times New Roman"/>
          <w:sz w:val="24"/>
          <w:szCs w:val="24"/>
        </w:rPr>
        <w:t>.</w:t>
      </w:r>
    </w:p>
    <w:p w14:paraId="5BD09474" w14:textId="262ED43D" w:rsidR="00270C22" w:rsidRPr="004A0E7C" w:rsidRDefault="00270C22" w:rsidP="00B56CA4">
      <w:pPr>
        <w:spacing w:before="120" w:line="240" w:lineRule="auto"/>
        <w:jc w:val="both"/>
        <w:rPr>
          <w:rFonts w:ascii="Times New Roman" w:hAnsi="Times New Roman" w:cs="Times New Roman"/>
          <w:bCs/>
          <w:sz w:val="24"/>
          <w:szCs w:val="24"/>
        </w:rPr>
      </w:pPr>
      <w:r w:rsidRPr="004A0E7C">
        <w:rPr>
          <w:rFonts w:ascii="Times New Roman" w:hAnsi="Times New Roman" w:cs="Times New Roman"/>
          <w:b/>
          <w:bCs/>
          <w:sz w:val="24"/>
          <w:szCs w:val="24"/>
        </w:rPr>
        <w:t>Research Priorities:</w:t>
      </w:r>
      <w:r w:rsidRPr="004A0E7C">
        <w:rPr>
          <w:rFonts w:ascii="Times New Roman" w:hAnsi="Times New Roman" w:cs="Times New Roman"/>
          <w:bCs/>
          <w:sz w:val="24"/>
          <w:szCs w:val="24"/>
        </w:rPr>
        <w:t xml:space="preserve"> Priorities include a combination of scientific and regional needs developed by the GP IDeA-CTR Community Advisory Board. </w:t>
      </w:r>
      <w:r w:rsidRPr="004A0E7C">
        <w:rPr>
          <w:rFonts w:ascii="Times New Roman" w:hAnsi="Times New Roman" w:cs="Times New Roman"/>
          <w:color w:val="000000"/>
          <w:sz w:val="24"/>
          <w:szCs w:val="24"/>
        </w:rPr>
        <w:t>Priority areas are:</w:t>
      </w:r>
    </w:p>
    <w:p w14:paraId="6BDBFC28" w14:textId="77777777" w:rsidR="00270C22" w:rsidRPr="004A0E7C" w:rsidRDefault="00270C22" w:rsidP="00111A88">
      <w:pPr>
        <w:pStyle w:val="ListParagraph"/>
        <w:numPr>
          <w:ilvl w:val="0"/>
          <w:numId w:val="34"/>
        </w:numPr>
        <w:tabs>
          <w:tab w:val="left" w:pos="187"/>
        </w:tabs>
        <w:spacing w:before="120"/>
        <w:ind w:left="720"/>
        <w:jc w:val="both"/>
        <w:rPr>
          <w:rFonts w:ascii="Times New Roman" w:hAnsi="Times New Roman"/>
          <w:color w:val="000000"/>
        </w:rPr>
      </w:pPr>
      <w:r w:rsidRPr="004A0E7C">
        <w:rPr>
          <w:rFonts w:ascii="Times New Roman" w:hAnsi="Times New Roman"/>
          <w:color w:val="000000"/>
        </w:rPr>
        <w:t>Behavioral health including, mental health, substance abuse (e.g., opioids and alcohol), and violence as a public health issue</w:t>
      </w:r>
    </w:p>
    <w:p w14:paraId="71657873" w14:textId="166F9007"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Obesity </w:t>
      </w:r>
      <w:r w:rsidR="00DC6ED4" w:rsidRPr="004A0E7C">
        <w:rPr>
          <w:rFonts w:ascii="Times New Roman" w:hAnsi="Times New Roman"/>
          <w:color w:val="000000"/>
        </w:rPr>
        <w:t>across the lifespan</w:t>
      </w:r>
    </w:p>
    <w:p w14:paraId="4EEA5919" w14:textId="77777777" w:rsidR="0078001A" w:rsidRPr="004A0E7C" w:rsidRDefault="005D643E"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Aging and age-related cognitive impairment</w:t>
      </w:r>
    </w:p>
    <w:p w14:paraId="6925391B" w14:textId="74251D84"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Injury prevention</w:t>
      </w:r>
    </w:p>
    <w:p w14:paraId="540CA98F" w14:textId="2BB1AD4C" w:rsidR="00270C22" w:rsidRPr="004A0E7C" w:rsidRDefault="00F9499F"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Telehealth and innovative technology to improve health access</w:t>
      </w:r>
      <w:r w:rsidR="0078001A" w:rsidRPr="004A0E7C">
        <w:rPr>
          <w:rFonts w:ascii="Times New Roman" w:hAnsi="Times New Roman"/>
          <w:color w:val="000000"/>
        </w:rPr>
        <w:t xml:space="preserve"> to rural and underserved populations</w:t>
      </w:r>
    </w:p>
    <w:p w14:paraId="04D1AA3F" w14:textId="77777777"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Connecting clinical care and community services (e.g., schools, food banks, YMCA’s)</w:t>
      </w:r>
    </w:p>
    <w:p w14:paraId="7A7CD773" w14:textId="715B3132" w:rsidR="00270C22" w:rsidRPr="004A0E7C" w:rsidRDefault="00270C22" w:rsidP="00111A88">
      <w:pPr>
        <w:pStyle w:val="ListParagraph"/>
        <w:numPr>
          <w:ilvl w:val="0"/>
          <w:numId w:val="34"/>
        </w:numPr>
        <w:ind w:left="720"/>
        <w:jc w:val="both"/>
        <w:rPr>
          <w:rFonts w:ascii="Times New Roman" w:hAnsi="Times New Roman"/>
        </w:rPr>
      </w:pPr>
      <w:r w:rsidRPr="004A0E7C">
        <w:rPr>
          <w:rFonts w:ascii="Times New Roman" w:hAnsi="Times New Roman"/>
          <w:color w:val="000000"/>
        </w:rPr>
        <w:t xml:space="preserve">Addressing health disparities based on race, ethnicity, </w:t>
      </w:r>
      <w:r w:rsidR="00F9499F" w:rsidRPr="004A0E7C">
        <w:rPr>
          <w:rFonts w:ascii="Times New Roman" w:hAnsi="Times New Roman"/>
          <w:color w:val="000000"/>
        </w:rPr>
        <w:t xml:space="preserve">gender, sexual orientation, </w:t>
      </w:r>
      <w:r w:rsidRPr="004A0E7C">
        <w:rPr>
          <w:rFonts w:ascii="Times New Roman" w:hAnsi="Times New Roman"/>
          <w:color w:val="000000"/>
        </w:rPr>
        <w:t>and geography</w:t>
      </w:r>
    </w:p>
    <w:p w14:paraId="2DA177DC" w14:textId="179089D8" w:rsidR="00F9499F" w:rsidRPr="004A0E7C" w:rsidRDefault="00F9499F" w:rsidP="00111A88">
      <w:pPr>
        <w:pStyle w:val="ListParagraph"/>
        <w:numPr>
          <w:ilvl w:val="0"/>
          <w:numId w:val="34"/>
        </w:numPr>
        <w:spacing w:after="240"/>
        <w:ind w:left="720"/>
        <w:jc w:val="both"/>
        <w:rPr>
          <w:rFonts w:ascii="Times New Roman" w:hAnsi="Times New Roman"/>
        </w:rPr>
      </w:pPr>
      <w:r w:rsidRPr="004A0E7C">
        <w:rPr>
          <w:rFonts w:ascii="Times New Roman" w:hAnsi="Times New Roman"/>
          <w:color w:val="000000"/>
        </w:rPr>
        <w:t>Addressing health disparities</w:t>
      </w:r>
      <w:r w:rsidR="00577904" w:rsidRPr="004A0E7C">
        <w:rPr>
          <w:rFonts w:ascii="Times New Roman" w:hAnsi="Times New Roman"/>
          <w:color w:val="000000"/>
        </w:rPr>
        <w:t xml:space="preserve"> based on food insecurity, economic </w:t>
      </w:r>
      <w:r w:rsidR="0078001A" w:rsidRPr="004A0E7C">
        <w:rPr>
          <w:rFonts w:ascii="Times New Roman" w:hAnsi="Times New Roman"/>
          <w:color w:val="000000"/>
        </w:rPr>
        <w:t>in</w:t>
      </w:r>
      <w:r w:rsidR="00577904" w:rsidRPr="004A0E7C">
        <w:rPr>
          <w:rFonts w:ascii="Times New Roman" w:hAnsi="Times New Roman"/>
          <w:color w:val="000000"/>
        </w:rPr>
        <w:t>stability, education access and quality, health care access and quality, neighborhood and built environment, social and community context</w:t>
      </w:r>
    </w:p>
    <w:p w14:paraId="20861C8F" w14:textId="0A158CC9" w:rsidR="007E2D56" w:rsidRPr="004A0E7C" w:rsidRDefault="007E2D56" w:rsidP="001202D5">
      <w:pPr>
        <w:jc w:val="both"/>
        <w:rPr>
          <w:rFonts w:ascii="Times New Roman" w:hAnsi="Times New Roman" w:cs="Times New Roman"/>
          <w:sz w:val="24"/>
          <w:szCs w:val="24"/>
        </w:rPr>
      </w:pPr>
      <w:r w:rsidRPr="004A0E7C">
        <w:rPr>
          <w:rFonts w:ascii="Times New Roman" w:hAnsi="Times New Roman" w:cs="Times New Roman"/>
          <w:sz w:val="24"/>
          <w:szCs w:val="24"/>
        </w:rPr>
        <w:t xml:space="preserve">In addition, applications focused on the leading causes of death in Nebraska (as determined by the </w:t>
      </w:r>
      <w:hyperlink r:id="rId16" w:history="1">
        <w:r w:rsidRPr="004A0E7C">
          <w:rPr>
            <w:rStyle w:val="Hyperlink"/>
            <w:rFonts w:ascii="Times New Roman" w:hAnsi="Times New Roman" w:cs="Times New Roman"/>
            <w:sz w:val="24"/>
            <w:szCs w:val="24"/>
          </w:rPr>
          <w:t>CDC</w:t>
        </w:r>
      </w:hyperlink>
      <w:r w:rsidRPr="004A0E7C">
        <w:rPr>
          <w:rFonts w:ascii="Times New Roman" w:hAnsi="Times New Roman" w:cs="Times New Roman"/>
          <w:sz w:val="24"/>
          <w:szCs w:val="24"/>
        </w:rPr>
        <w:t xml:space="preserve">) are encouraged.   </w:t>
      </w:r>
    </w:p>
    <w:p w14:paraId="22624932" w14:textId="55547AA2" w:rsidR="00270C22" w:rsidRPr="004A0E7C" w:rsidRDefault="00270C22" w:rsidP="00B56CA4">
      <w:pPr>
        <w:spacing w:before="80" w:line="240" w:lineRule="auto"/>
        <w:jc w:val="both"/>
        <w:rPr>
          <w:rFonts w:ascii="Times New Roman" w:hAnsi="Times New Roman" w:cs="Times New Roman"/>
          <w:color w:val="C00000"/>
          <w:sz w:val="24"/>
          <w:szCs w:val="24"/>
        </w:rPr>
      </w:pPr>
      <w:r w:rsidRPr="004A0E7C">
        <w:rPr>
          <w:rFonts w:ascii="Times New Roman" w:hAnsi="Times New Roman" w:cs="Times New Roman"/>
          <w:bCs/>
          <w:sz w:val="24"/>
          <w:szCs w:val="24"/>
          <w:u w:val="single"/>
        </w:rPr>
        <w:t xml:space="preserve">Highest priority will be given to the strongest science and </w:t>
      </w:r>
      <w:r w:rsidR="00D31ABE" w:rsidRPr="004A0E7C">
        <w:rPr>
          <w:rFonts w:ascii="Times New Roman" w:hAnsi="Times New Roman" w:cs="Times New Roman"/>
          <w:bCs/>
          <w:sz w:val="24"/>
          <w:szCs w:val="24"/>
          <w:u w:val="single"/>
        </w:rPr>
        <w:t>most promising applicants</w:t>
      </w:r>
      <w:r w:rsidR="00D31ABE" w:rsidRPr="004A0E7C">
        <w:rPr>
          <w:rFonts w:ascii="Times New Roman" w:hAnsi="Times New Roman" w:cs="Times New Roman"/>
          <w:bCs/>
          <w:sz w:val="24"/>
          <w:szCs w:val="24"/>
        </w:rPr>
        <w:t>. Additional priority will be given to projects</w:t>
      </w:r>
      <w:r w:rsidRPr="004A0E7C">
        <w:rPr>
          <w:rFonts w:ascii="Times New Roman" w:hAnsi="Times New Roman" w:cs="Times New Roman"/>
          <w:bCs/>
          <w:sz w:val="24"/>
          <w:szCs w:val="24"/>
        </w:rPr>
        <w:t xml:space="preserve"> that focus on priority areas</w:t>
      </w:r>
      <w:r w:rsidR="00D31ABE" w:rsidRPr="004A0E7C">
        <w:rPr>
          <w:rFonts w:ascii="Times New Roman" w:hAnsi="Times New Roman" w:cs="Times New Roman"/>
          <w:bCs/>
          <w:sz w:val="24"/>
          <w:szCs w:val="24"/>
        </w:rPr>
        <w:t>,</w:t>
      </w:r>
      <w:r w:rsidRPr="004A0E7C">
        <w:rPr>
          <w:rFonts w:ascii="Times New Roman" w:hAnsi="Times New Roman" w:cs="Times New Roman"/>
          <w:bCs/>
          <w:sz w:val="24"/>
          <w:szCs w:val="24"/>
        </w:rPr>
        <w:t xml:space="preserve"> which are most likely to lead to successful extramural funding. P</w:t>
      </w:r>
      <w:r w:rsidRPr="004A0E7C">
        <w:rPr>
          <w:rFonts w:ascii="Times New Roman" w:hAnsi="Times New Roman" w:cs="Times New Roman"/>
          <w:color w:val="000000"/>
          <w:sz w:val="24"/>
          <w:szCs w:val="24"/>
        </w:rPr>
        <w:t xml:space="preserve">rojects that </w:t>
      </w:r>
      <w:r w:rsidRPr="004A0E7C">
        <w:rPr>
          <w:rFonts w:ascii="Times New Roman" w:hAnsi="Times New Roman" w:cs="Times New Roman"/>
          <w:sz w:val="24"/>
          <w:szCs w:val="24"/>
        </w:rPr>
        <w:t xml:space="preserve">make an impact on medically disadvantaged, underrepresented minority, and/or geographically or clinically isolated populations are of high interest. In addition, projects that can </w:t>
      </w:r>
      <w:r w:rsidRPr="004A0E7C">
        <w:rPr>
          <w:rFonts w:ascii="Times New Roman" w:hAnsi="Times New Roman" w:cs="Times New Roman"/>
          <w:sz w:val="24"/>
          <w:szCs w:val="24"/>
        </w:rPr>
        <w:lastRenderedPageBreak/>
        <w:t>introduce or evaluate new tools or technologies useful in these populations are strongly encouraged.</w:t>
      </w:r>
      <w:r w:rsidR="00CC7639" w:rsidRPr="004A0E7C">
        <w:rPr>
          <w:rFonts w:ascii="Times New Roman" w:hAnsi="Times New Roman" w:cs="Times New Roman"/>
          <w:sz w:val="24"/>
          <w:szCs w:val="24"/>
        </w:rPr>
        <w:t xml:space="preserve"> </w:t>
      </w:r>
      <w:r w:rsidR="008D6E3B" w:rsidRPr="004A0E7C">
        <w:rPr>
          <w:rFonts w:ascii="Times New Roman" w:hAnsi="Times New Roman" w:cs="Times New Roman"/>
          <w:sz w:val="24"/>
          <w:szCs w:val="24"/>
        </w:rPr>
        <w:t xml:space="preserve">Note: </w:t>
      </w:r>
      <w:r w:rsidR="009230FF" w:rsidRPr="004A0E7C">
        <w:rPr>
          <w:rFonts w:ascii="Times New Roman" w:hAnsi="Times New Roman" w:cs="Times New Roman"/>
          <w:sz w:val="24"/>
          <w:szCs w:val="24"/>
        </w:rPr>
        <w:t>a</w:t>
      </w:r>
      <w:r w:rsidR="008D6E3B" w:rsidRPr="004A0E7C">
        <w:rPr>
          <w:rFonts w:ascii="Times New Roman" w:hAnsi="Times New Roman" w:cs="Times New Roman"/>
          <w:sz w:val="24"/>
          <w:szCs w:val="24"/>
        </w:rPr>
        <w:t>pplicants</w:t>
      </w:r>
      <w:r w:rsidR="00CC7639" w:rsidRPr="004A0E7C">
        <w:rPr>
          <w:rFonts w:ascii="Times New Roman" w:hAnsi="Times New Roman" w:cs="Times New Roman"/>
          <w:sz w:val="24"/>
          <w:szCs w:val="24"/>
        </w:rPr>
        <w:t xml:space="preserve"> proposing CTR outside of the scientific areas and/or populations outlined above </w:t>
      </w:r>
      <w:r w:rsidR="00CC7639" w:rsidRPr="004A0E7C">
        <w:rPr>
          <w:rFonts w:ascii="Times New Roman" w:hAnsi="Times New Roman" w:cs="Times New Roman"/>
          <w:sz w:val="24"/>
          <w:szCs w:val="24"/>
          <w:u w:val="single"/>
        </w:rPr>
        <w:t>are</w:t>
      </w:r>
      <w:r w:rsidR="00E14CE1" w:rsidRPr="004A0E7C">
        <w:rPr>
          <w:rFonts w:ascii="Times New Roman" w:hAnsi="Times New Roman" w:cs="Times New Roman"/>
          <w:sz w:val="24"/>
          <w:szCs w:val="24"/>
        </w:rPr>
        <w:t xml:space="preserve"> </w:t>
      </w:r>
      <w:r w:rsidR="00CC7639" w:rsidRPr="004A0E7C">
        <w:rPr>
          <w:rFonts w:ascii="Times New Roman" w:hAnsi="Times New Roman" w:cs="Times New Roman"/>
          <w:sz w:val="24"/>
          <w:szCs w:val="24"/>
        </w:rPr>
        <w:t>eligible to apply.</w:t>
      </w:r>
    </w:p>
    <w:p w14:paraId="2F9EC4BA" w14:textId="26B64EC8" w:rsidR="00270C22" w:rsidRPr="004A0E7C" w:rsidRDefault="00270C22" w:rsidP="00B56CA4">
      <w:pPr>
        <w:pStyle w:val="Default"/>
        <w:spacing w:before="120"/>
        <w:jc w:val="both"/>
        <w:rPr>
          <w:b/>
          <w:bCs/>
        </w:rPr>
      </w:pPr>
      <w:r w:rsidRPr="004A0E7C">
        <w:rPr>
          <w:b/>
          <w:bCs/>
        </w:rPr>
        <w:t xml:space="preserve">Interdisciplinary and collaborative approaches: </w:t>
      </w:r>
      <w:r w:rsidRPr="004A0E7C">
        <w:rPr>
          <w:bCs/>
        </w:rPr>
        <w:t>To increase the likelihood of a strong scientific proposal, applicants are encouraged to engage in</w:t>
      </w:r>
      <w:r w:rsidRPr="004A0E7C">
        <w:t xml:space="preserve"> new interdisciplinary or inter-institutional collaborations, and to develop links to other existing IDeA programs (INBRE and COBRE) in the participating Great Plains region. Applicants are </w:t>
      </w:r>
      <w:r w:rsidR="00D525DF">
        <w:t xml:space="preserve">also </w:t>
      </w:r>
      <w:r w:rsidRPr="004A0E7C">
        <w:t>encouraged to consider recruitment of subjects or utilization of data from clinics or Practice-Based Research Networks (PRBN).</w:t>
      </w:r>
    </w:p>
    <w:p w14:paraId="3D8F9141" w14:textId="2218B899" w:rsidR="00087819" w:rsidRPr="004A0E7C" w:rsidRDefault="00087819" w:rsidP="00B56CA4">
      <w:pPr>
        <w:spacing w:before="240" w:line="240" w:lineRule="auto"/>
        <w:jc w:val="both"/>
        <w:rPr>
          <w:rFonts w:ascii="Times New Roman" w:hAnsi="Times New Roman" w:cs="Times New Roman"/>
          <w:sz w:val="24"/>
          <w:szCs w:val="24"/>
        </w:rPr>
      </w:pPr>
      <w:r w:rsidRPr="004A0E7C">
        <w:rPr>
          <w:rFonts w:ascii="Times New Roman" w:hAnsi="Times New Roman" w:cs="Times New Roman"/>
          <w:b/>
          <w:bCs/>
          <w:sz w:val="24"/>
          <w:szCs w:val="24"/>
        </w:rPr>
        <w:t>Eligibility:</w:t>
      </w:r>
    </w:p>
    <w:p w14:paraId="47C43E4F" w14:textId="79A785D3" w:rsidR="00087819" w:rsidRPr="004A0E7C" w:rsidRDefault="00087819" w:rsidP="00111A88">
      <w:pPr>
        <w:pStyle w:val="ListParagraph"/>
        <w:numPr>
          <w:ilvl w:val="0"/>
          <w:numId w:val="1"/>
        </w:numPr>
        <w:tabs>
          <w:tab w:val="left" w:pos="1080"/>
          <w:tab w:val="left" w:pos="1440"/>
        </w:tabs>
        <w:jc w:val="both"/>
        <w:outlineLvl w:val="0"/>
        <w:rPr>
          <w:rFonts w:ascii="Times New Roman" w:hAnsi="Times New Roman"/>
        </w:rPr>
      </w:pPr>
      <w:r w:rsidRPr="004A0E7C">
        <w:rPr>
          <w:rFonts w:ascii="Times New Roman" w:hAnsi="Times New Roman"/>
        </w:rPr>
        <w:t>Full</w:t>
      </w:r>
      <w:r w:rsidR="00930F44" w:rsidRPr="004A0E7C">
        <w:rPr>
          <w:rFonts w:ascii="Times New Roman" w:hAnsi="Times New Roman"/>
          <w:bCs/>
        </w:rPr>
        <w:t>-</w:t>
      </w:r>
      <w:r w:rsidRPr="004A0E7C">
        <w:rPr>
          <w:rFonts w:ascii="Times New Roman" w:hAnsi="Times New Roman"/>
        </w:rPr>
        <w:t>time</w:t>
      </w:r>
      <w:r w:rsidR="0009665C" w:rsidRPr="004A0E7C">
        <w:rPr>
          <w:rFonts w:ascii="Times New Roman" w:hAnsi="Times New Roman"/>
        </w:rPr>
        <w:t>,</w:t>
      </w:r>
      <w:r w:rsidR="00802819" w:rsidRPr="004A0E7C">
        <w:rPr>
          <w:rFonts w:ascii="Times New Roman" w:hAnsi="Times New Roman"/>
        </w:rPr>
        <w:t xml:space="preserve"> early-career</w:t>
      </w:r>
      <w:r w:rsidRPr="004A0E7C">
        <w:rPr>
          <w:rFonts w:ascii="Times New Roman" w:hAnsi="Times New Roman"/>
        </w:rPr>
        <w:t xml:space="preserve"> faculty at participating institutions</w:t>
      </w:r>
      <w:r w:rsidR="00851E08" w:rsidRPr="004A0E7C">
        <w:rPr>
          <w:rFonts w:ascii="Times New Roman" w:hAnsi="Times New Roman"/>
        </w:rPr>
        <w:t xml:space="preserve"> (see below)</w:t>
      </w:r>
      <w:r w:rsidRPr="004A0E7C">
        <w:rPr>
          <w:rFonts w:ascii="Times New Roman" w:hAnsi="Times New Roman"/>
        </w:rPr>
        <w:t xml:space="preserve">, </w:t>
      </w:r>
      <w:r w:rsidR="00802819" w:rsidRPr="004A0E7C">
        <w:rPr>
          <w:rFonts w:ascii="Times New Roman" w:hAnsi="Times New Roman"/>
        </w:rPr>
        <w:t xml:space="preserve">who have initiated CTR, but have not received </w:t>
      </w:r>
      <w:r w:rsidR="00074C65" w:rsidRPr="004A0E7C">
        <w:rPr>
          <w:rFonts w:ascii="Times New Roman" w:hAnsi="Times New Roman"/>
        </w:rPr>
        <w:t xml:space="preserve">independent </w:t>
      </w:r>
      <w:r w:rsidR="00802819" w:rsidRPr="004A0E7C">
        <w:rPr>
          <w:rFonts w:ascii="Times New Roman" w:hAnsi="Times New Roman"/>
        </w:rPr>
        <w:t>federal funding</w:t>
      </w:r>
      <w:r w:rsidR="0009665C" w:rsidRPr="004A0E7C">
        <w:rPr>
          <w:rFonts w:ascii="Times New Roman" w:hAnsi="Times New Roman"/>
        </w:rPr>
        <w:t>.</w:t>
      </w:r>
      <w:r w:rsidR="00802819" w:rsidRPr="004A0E7C">
        <w:rPr>
          <w:rFonts w:ascii="Times New Roman" w:hAnsi="Times New Roman"/>
        </w:rPr>
        <w:t xml:space="preserve"> </w:t>
      </w:r>
      <w:r w:rsidR="0009665C" w:rsidRPr="004A0E7C">
        <w:rPr>
          <w:rFonts w:ascii="Times New Roman" w:hAnsi="Times New Roman"/>
        </w:rPr>
        <w:t>P</w:t>
      </w:r>
      <w:r w:rsidRPr="004A0E7C">
        <w:rPr>
          <w:rFonts w:ascii="Times New Roman" w:hAnsi="Times New Roman"/>
        </w:rPr>
        <w:t xml:space="preserve">reference </w:t>
      </w:r>
      <w:r w:rsidR="0009665C" w:rsidRPr="004A0E7C">
        <w:rPr>
          <w:rFonts w:ascii="Times New Roman" w:hAnsi="Times New Roman"/>
        </w:rPr>
        <w:t xml:space="preserve">will be </w:t>
      </w:r>
      <w:r w:rsidRPr="004A0E7C">
        <w:rPr>
          <w:rFonts w:ascii="Times New Roman" w:hAnsi="Times New Roman"/>
        </w:rPr>
        <w:t xml:space="preserve">given </w:t>
      </w:r>
      <w:r w:rsidR="00DA0379" w:rsidRPr="004A0E7C">
        <w:rPr>
          <w:rFonts w:ascii="Times New Roman" w:hAnsi="Times New Roman"/>
        </w:rPr>
        <w:t>to</w:t>
      </w:r>
      <w:r w:rsidRPr="004A0E7C">
        <w:rPr>
          <w:rFonts w:ascii="Times New Roman" w:hAnsi="Times New Roman"/>
        </w:rPr>
        <w:t xml:space="preserve"> individuals at the rank of Assistant Professor (MD, PhD, or equivalent).</w:t>
      </w:r>
      <w:r w:rsidR="004E1F83" w:rsidRPr="004A0E7C">
        <w:rPr>
          <w:rFonts w:ascii="Times New Roman" w:hAnsi="Times New Roman"/>
        </w:rPr>
        <w:t xml:space="preserve"> </w:t>
      </w:r>
    </w:p>
    <w:p w14:paraId="4E97326B" w14:textId="72588C53" w:rsidR="00087819" w:rsidRPr="004A0E7C" w:rsidRDefault="00087819" w:rsidP="00111A88">
      <w:pPr>
        <w:pStyle w:val="ListParagraph"/>
        <w:numPr>
          <w:ilvl w:val="0"/>
          <w:numId w:val="1"/>
        </w:numPr>
        <w:tabs>
          <w:tab w:val="left" w:pos="1080"/>
          <w:tab w:val="left" w:pos="1440"/>
        </w:tabs>
        <w:jc w:val="both"/>
        <w:outlineLvl w:val="0"/>
        <w:rPr>
          <w:rFonts w:ascii="Times New Roman" w:hAnsi="Times New Roman"/>
        </w:rPr>
      </w:pPr>
      <w:r w:rsidRPr="004A0E7C">
        <w:rPr>
          <w:rFonts w:ascii="Times New Roman" w:hAnsi="Times New Roman"/>
        </w:rPr>
        <w:t xml:space="preserve">Eligible to apply for </w:t>
      </w:r>
      <w:r w:rsidR="00D31ABE" w:rsidRPr="004A0E7C">
        <w:rPr>
          <w:rFonts w:ascii="Times New Roman" w:hAnsi="Times New Roman"/>
        </w:rPr>
        <w:t xml:space="preserve">NIH </w:t>
      </w:r>
      <w:r w:rsidR="00396AF2" w:rsidRPr="004A0E7C">
        <w:rPr>
          <w:rFonts w:ascii="Times New Roman" w:hAnsi="Times New Roman"/>
        </w:rPr>
        <w:t xml:space="preserve">R or K </w:t>
      </w:r>
      <w:r w:rsidR="00D31ABE" w:rsidRPr="004A0E7C">
        <w:rPr>
          <w:rFonts w:ascii="Times New Roman" w:hAnsi="Times New Roman"/>
        </w:rPr>
        <w:t>awards</w:t>
      </w:r>
      <w:r w:rsidR="00432F6F" w:rsidRPr="004A0E7C">
        <w:rPr>
          <w:rFonts w:ascii="Times New Roman" w:hAnsi="Times New Roman"/>
        </w:rPr>
        <w:t xml:space="preserve"> or equivalent funding</w:t>
      </w:r>
      <w:r w:rsidR="00E27073" w:rsidRPr="004A0E7C">
        <w:rPr>
          <w:rFonts w:ascii="Times New Roman" w:hAnsi="Times New Roman"/>
        </w:rPr>
        <w:t>.</w:t>
      </w:r>
      <w:r w:rsidRPr="004A0E7C">
        <w:rPr>
          <w:rFonts w:ascii="Times New Roman" w:hAnsi="Times New Roman"/>
        </w:rPr>
        <w:t xml:space="preserve"> </w:t>
      </w:r>
    </w:p>
    <w:p w14:paraId="295E9EA1" w14:textId="0BD38B05" w:rsidR="00696512" w:rsidRPr="004A0E7C" w:rsidRDefault="00087819" w:rsidP="00111A88">
      <w:pPr>
        <w:pStyle w:val="ListParagraph"/>
        <w:numPr>
          <w:ilvl w:val="0"/>
          <w:numId w:val="1"/>
        </w:numPr>
        <w:tabs>
          <w:tab w:val="left" w:pos="1080"/>
          <w:tab w:val="left" w:pos="1440"/>
        </w:tabs>
        <w:contextualSpacing w:val="0"/>
        <w:jc w:val="both"/>
        <w:outlineLvl w:val="0"/>
        <w:rPr>
          <w:rFonts w:ascii="Times New Roman" w:hAnsi="Times New Roman"/>
        </w:rPr>
      </w:pPr>
      <w:r w:rsidRPr="004A0E7C">
        <w:rPr>
          <w:rFonts w:ascii="Times New Roman" w:hAnsi="Times New Roman"/>
        </w:rPr>
        <w:t>Has an established focus of relevant clinical, clinical</w:t>
      </w:r>
      <w:r w:rsidR="00114F8F" w:rsidRPr="004A0E7C">
        <w:rPr>
          <w:rFonts w:ascii="Times New Roman" w:hAnsi="Times New Roman"/>
        </w:rPr>
        <w:t xml:space="preserve"> </w:t>
      </w:r>
      <w:r w:rsidRPr="004A0E7C">
        <w:rPr>
          <w:rFonts w:ascii="Times New Roman" w:hAnsi="Times New Roman"/>
        </w:rPr>
        <w:t xml:space="preserve">translational, or community translational research without previous NIH R01 or </w:t>
      </w:r>
      <w:r w:rsidRPr="004A0E7C">
        <w:rPr>
          <w:rFonts w:ascii="Times New Roman" w:hAnsi="Times New Roman"/>
          <w:color w:val="000000"/>
        </w:rPr>
        <w:t>equivalent</w:t>
      </w:r>
      <w:r w:rsidRPr="004A0E7C">
        <w:rPr>
          <w:rFonts w:ascii="Times New Roman" w:hAnsi="Times New Roman"/>
        </w:rPr>
        <w:t xml:space="preserve"> funding,</w:t>
      </w:r>
      <w:r w:rsidR="00F33BD2" w:rsidRPr="004A0E7C">
        <w:rPr>
          <w:rFonts w:ascii="Times New Roman" w:hAnsi="Times New Roman"/>
        </w:rPr>
        <w:t xml:space="preserve"> is </w:t>
      </w:r>
      <w:r w:rsidRPr="004A0E7C">
        <w:rPr>
          <w:rFonts w:ascii="Times New Roman" w:hAnsi="Times New Roman"/>
        </w:rPr>
        <w:t>not on a currently mentored K award or a funded Center of Biomedical Research Excellence (COBRE) or IDeA Networks of Biomedical Research Excellence (INBRE). Current and former PD/PIs of a NIH Small Grant (R03), Exploratory/Developmental Grant (R21), Dissertation Award (R36), or SBIR/STTR (R41, R42, R43, R44) remain eligible.</w:t>
      </w:r>
    </w:p>
    <w:p w14:paraId="3815E125" w14:textId="37894D13" w:rsidR="00851E08" w:rsidRPr="004A0E7C" w:rsidRDefault="00851E08" w:rsidP="001202D5">
      <w:pPr>
        <w:tabs>
          <w:tab w:val="left" w:pos="1080"/>
          <w:tab w:val="left" w:pos="1440"/>
        </w:tabs>
        <w:spacing w:before="120"/>
        <w:ind w:left="-86"/>
        <w:jc w:val="both"/>
        <w:outlineLvl w:val="0"/>
        <w:rPr>
          <w:rFonts w:ascii="Times New Roman" w:hAnsi="Times New Roman" w:cs="Times New Roman"/>
          <w:sz w:val="24"/>
          <w:szCs w:val="24"/>
        </w:rPr>
      </w:pPr>
      <w:r w:rsidRPr="004A0E7C">
        <w:rPr>
          <w:rFonts w:ascii="Times New Roman" w:hAnsi="Times New Roman" w:cs="Times New Roman"/>
          <w:b/>
          <w:sz w:val="24"/>
          <w:szCs w:val="24"/>
        </w:rPr>
        <w:t>Participating Institutions and Contacts:</w:t>
      </w:r>
      <w:r w:rsidRPr="004A0E7C">
        <w:rPr>
          <w:rFonts w:ascii="Times New Roman" w:hAnsi="Times New Roman" w:cs="Times New Roman"/>
          <w:sz w:val="24"/>
          <w:szCs w:val="24"/>
        </w:rPr>
        <w:t xml:space="preserve">  </w:t>
      </w:r>
    </w:p>
    <w:p w14:paraId="3A6B1611" w14:textId="135F701C" w:rsidR="00851E08" w:rsidRPr="004A0E7C" w:rsidRDefault="000259D6" w:rsidP="00B56CA4">
      <w:pPr>
        <w:pStyle w:val="ListParagraph"/>
        <w:numPr>
          <w:ilvl w:val="0"/>
          <w:numId w:val="6"/>
        </w:numPr>
        <w:spacing w:after="60"/>
        <w:jc w:val="both"/>
        <w:rPr>
          <w:rFonts w:ascii="Times New Roman" w:hAnsi="Times New Roman"/>
        </w:rPr>
      </w:pPr>
      <w:r w:rsidRPr="004A0E7C">
        <w:rPr>
          <w:rFonts w:ascii="Times New Roman" w:hAnsi="Times New Roman"/>
        </w:rPr>
        <w:t>Boys Town Nat</w:t>
      </w:r>
      <w:r w:rsidR="00851E08" w:rsidRPr="004A0E7C">
        <w:rPr>
          <w:rFonts w:ascii="Times New Roman" w:hAnsi="Times New Roman"/>
        </w:rPr>
        <w:t>l</w:t>
      </w:r>
      <w:r w:rsidRPr="004A0E7C">
        <w:rPr>
          <w:rFonts w:ascii="Times New Roman" w:hAnsi="Times New Roman"/>
        </w:rPr>
        <w:t>.</w:t>
      </w:r>
      <w:r w:rsidR="00851E08" w:rsidRPr="004A0E7C">
        <w:rPr>
          <w:rFonts w:ascii="Times New Roman" w:hAnsi="Times New Roman"/>
        </w:rPr>
        <w:t xml:space="preserve"> Research Hospital (BTNRH) – </w:t>
      </w:r>
      <w:r w:rsidR="008D69D2" w:rsidRPr="004A0E7C">
        <w:rPr>
          <w:rFonts w:ascii="Times New Roman" w:hAnsi="Times New Roman"/>
        </w:rPr>
        <w:t>Ryan McCreery</w:t>
      </w:r>
      <w:r w:rsidR="00290CA4" w:rsidRPr="004A0E7C">
        <w:rPr>
          <w:rFonts w:ascii="Times New Roman" w:hAnsi="Times New Roman"/>
        </w:rPr>
        <w:t xml:space="preserve"> (</w:t>
      </w:r>
      <w:hyperlink r:id="rId17" w:history="1">
        <w:r w:rsidR="00396AF2" w:rsidRPr="004A0E7C">
          <w:rPr>
            <w:rStyle w:val="Hyperlink"/>
            <w:rFonts w:ascii="Times New Roman" w:hAnsi="Times New Roman"/>
          </w:rPr>
          <w:t>ryan.mccreery@boystown.org</w:t>
        </w:r>
      </w:hyperlink>
      <w:r w:rsidR="00290CA4" w:rsidRPr="004A0E7C">
        <w:rPr>
          <w:rFonts w:ascii="Times New Roman" w:hAnsi="Times New Roman"/>
        </w:rPr>
        <w:t>)</w:t>
      </w:r>
    </w:p>
    <w:p w14:paraId="651D5AAF" w14:textId="6FAFF0B5"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Children’s Hospital and Medical Center (CHMC) – Ann Anderson Berry (</w:t>
      </w:r>
      <w:hyperlink r:id="rId18" w:history="1">
        <w:r w:rsidRPr="004A0E7C">
          <w:rPr>
            <w:rStyle w:val="Hyperlink"/>
            <w:rFonts w:ascii="Times New Roman" w:hAnsi="Times New Roman"/>
          </w:rPr>
          <w:t>alanders@unmc.edu</w:t>
        </w:r>
      </w:hyperlink>
      <w:r w:rsidRPr="004A0E7C">
        <w:rPr>
          <w:rFonts w:ascii="Times New Roman" w:hAnsi="Times New Roman"/>
        </w:rPr>
        <w:t>)</w:t>
      </w:r>
    </w:p>
    <w:p w14:paraId="33B2957B" w14:textId="53170E66"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Creighton University (CU) – Joan Lappe (</w:t>
      </w:r>
      <w:hyperlink r:id="rId19" w:history="1">
        <w:r w:rsidRPr="004A0E7C">
          <w:rPr>
            <w:rStyle w:val="Hyperlink"/>
            <w:rFonts w:ascii="Times New Roman" w:hAnsi="Times New Roman"/>
          </w:rPr>
          <w:t>joanlappe@creighton.edu</w:t>
        </w:r>
      </w:hyperlink>
      <w:r w:rsidRPr="004A0E7C">
        <w:rPr>
          <w:rFonts w:ascii="Times New Roman" w:hAnsi="Times New Roman"/>
        </w:rPr>
        <w:t>)</w:t>
      </w:r>
    </w:p>
    <w:p w14:paraId="58A97AEB" w14:textId="4BB254FA"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Omaha VA Medical Center (O-VAMC) – Fred Hamel (</w:t>
      </w:r>
      <w:hyperlink r:id="rId20" w:history="1">
        <w:r w:rsidRPr="004A0E7C">
          <w:rPr>
            <w:rStyle w:val="Hyperlink"/>
            <w:rFonts w:ascii="Times New Roman" w:hAnsi="Times New Roman"/>
          </w:rPr>
          <w:t>fghamel@unmc.edu</w:t>
        </w:r>
      </w:hyperlink>
      <w:r w:rsidRPr="004A0E7C">
        <w:rPr>
          <w:rFonts w:ascii="Times New Roman" w:hAnsi="Times New Roman"/>
        </w:rPr>
        <w:t>)</w:t>
      </w:r>
    </w:p>
    <w:p w14:paraId="1124333B" w14:textId="072864E0"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University of Nebraska at Kearney (UNK) – Kimberly Carlson (</w:t>
      </w:r>
      <w:hyperlink r:id="rId21" w:history="1">
        <w:r w:rsidR="00396AF2" w:rsidRPr="004A0E7C">
          <w:rPr>
            <w:rStyle w:val="Hyperlink"/>
            <w:rFonts w:ascii="Times New Roman" w:hAnsi="Times New Roman"/>
          </w:rPr>
          <w:t>carlsonka1@unk.edu</w:t>
        </w:r>
      </w:hyperlink>
      <w:r w:rsidR="00396AF2" w:rsidRPr="004A0E7C">
        <w:rPr>
          <w:rFonts w:ascii="Times New Roman" w:hAnsi="Times New Roman"/>
        </w:rPr>
        <w:t xml:space="preserve">) </w:t>
      </w:r>
    </w:p>
    <w:p w14:paraId="34CE15F5" w14:textId="70FA9A3D"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 xml:space="preserve">University of Nebraska-Lincoln (UNL) – </w:t>
      </w:r>
      <w:r w:rsidR="00756FB5" w:rsidRPr="004A0E7C">
        <w:rPr>
          <w:rFonts w:ascii="Times New Roman" w:hAnsi="Times New Roman"/>
        </w:rPr>
        <w:t>David Hansen (</w:t>
      </w:r>
      <w:hyperlink r:id="rId22" w:history="1">
        <w:r w:rsidR="00396AF2" w:rsidRPr="004A0E7C">
          <w:rPr>
            <w:rStyle w:val="Hyperlink"/>
            <w:rFonts w:ascii="Times New Roman" w:hAnsi="Times New Roman"/>
          </w:rPr>
          <w:t>dhansen1@unl.edu</w:t>
        </w:r>
      </w:hyperlink>
      <w:r w:rsidR="00756FB5" w:rsidRPr="004A0E7C">
        <w:rPr>
          <w:rFonts w:ascii="Times New Roman" w:hAnsi="Times New Roman"/>
        </w:rPr>
        <w:t>)</w:t>
      </w:r>
    </w:p>
    <w:p w14:paraId="612D2255" w14:textId="76F8574B"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University of Nebraska Medical Center (UNMC) – Ted Mikuls (</w:t>
      </w:r>
      <w:hyperlink r:id="rId23" w:history="1">
        <w:r w:rsidR="00396AF2" w:rsidRPr="004A0E7C">
          <w:rPr>
            <w:rStyle w:val="Hyperlink"/>
            <w:rFonts w:ascii="Times New Roman" w:hAnsi="Times New Roman"/>
          </w:rPr>
          <w:t>tmikuls@unmc.edu</w:t>
        </w:r>
      </w:hyperlink>
      <w:r w:rsidRPr="004A0E7C">
        <w:rPr>
          <w:rFonts w:ascii="Times New Roman" w:hAnsi="Times New Roman"/>
        </w:rPr>
        <w:t>)</w:t>
      </w:r>
      <w:r w:rsidR="00432F6F" w:rsidRPr="004A0E7C">
        <w:rPr>
          <w:rFonts w:ascii="Times New Roman" w:hAnsi="Times New Roman"/>
        </w:rPr>
        <w:t xml:space="preserve"> &amp; Lani Zimmerman (</w:t>
      </w:r>
      <w:hyperlink r:id="rId24" w:history="1">
        <w:r w:rsidR="00432F6F" w:rsidRPr="004A0E7C">
          <w:rPr>
            <w:rStyle w:val="Hyperlink"/>
            <w:rFonts w:ascii="Times New Roman" w:hAnsi="Times New Roman"/>
          </w:rPr>
          <w:t>lzimmerm@unmc.edu</w:t>
        </w:r>
      </w:hyperlink>
      <w:r w:rsidR="00432F6F" w:rsidRPr="004A0E7C">
        <w:rPr>
          <w:rFonts w:ascii="Times New Roman" w:hAnsi="Times New Roman"/>
        </w:rPr>
        <w:t xml:space="preserve">) </w:t>
      </w:r>
    </w:p>
    <w:p w14:paraId="7D00C8DB" w14:textId="2E1A1582" w:rsidR="00074C65"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 xml:space="preserve">University of Nebraska at Omaha (UNO) – </w:t>
      </w:r>
      <w:r w:rsidR="00F47453" w:rsidRPr="004A0E7C">
        <w:rPr>
          <w:rFonts w:ascii="Times New Roman" w:hAnsi="Times New Roman"/>
        </w:rPr>
        <w:t>Deepak Khazanchi</w:t>
      </w:r>
      <w:r w:rsidR="00AD5E11" w:rsidRPr="004A0E7C">
        <w:rPr>
          <w:rFonts w:ascii="Times New Roman" w:hAnsi="Times New Roman"/>
        </w:rPr>
        <w:t xml:space="preserve"> (</w:t>
      </w:r>
      <w:hyperlink r:id="rId25" w:history="1">
        <w:r w:rsidR="00396AF2" w:rsidRPr="004A0E7C">
          <w:rPr>
            <w:rStyle w:val="Hyperlink"/>
            <w:rFonts w:ascii="Times New Roman" w:hAnsi="Times New Roman"/>
          </w:rPr>
          <w:t>khazanchi@unomaha.edu</w:t>
        </w:r>
      </w:hyperlink>
      <w:r w:rsidR="00AD5E11" w:rsidRPr="004A0E7C">
        <w:rPr>
          <w:rFonts w:ascii="Times New Roman" w:hAnsi="Times New Roman"/>
        </w:rPr>
        <w:t>)</w:t>
      </w:r>
    </w:p>
    <w:p w14:paraId="32EDA057" w14:textId="628CFA71" w:rsidR="004E73F0" w:rsidRPr="004A0E7C" w:rsidRDefault="004E73F0" w:rsidP="00B56CA4">
      <w:pPr>
        <w:spacing w:before="240" w:after="60" w:line="240" w:lineRule="auto"/>
        <w:jc w:val="both"/>
        <w:rPr>
          <w:rFonts w:ascii="Times New Roman" w:hAnsi="Times New Roman" w:cs="Times New Roman"/>
          <w:b/>
          <w:color w:val="C00000"/>
          <w:sz w:val="24"/>
          <w:szCs w:val="24"/>
        </w:rPr>
      </w:pPr>
      <w:r w:rsidRPr="004A0E7C">
        <w:rPr>
          <w:rFonts w:ascii="Times New Roman" w:hAnsi="Times New Roman" w:cs="Times New Roman"/>
          <w:b/>
          <w:sz w:val="24"/>
          <w:szCs w:val="24"/>
        </w:rPr>
        <w:t xml:space="preserve">Program </w:t>
      </w:r>
      <w:r w:rsidR="00482D02" w:rsidRPr="004A0E7C">
        <w:rPr>
          <w:rFonts w:ascii="Times New Roman" w:hAnsi="Times New Roman" w:cs="Times New Roman"/>
          <w:b/>
          <w:sz w:val="24"/>
          <w:szCs w:val="24"/>
        </w:rPr>
        <w:t>Expectations</w:t>
      </w:r>
      <w:r w:rsidR="00F007AD" w:rsidRPr="004A0E7C">
        <w:rPr>
          <w:rFonts w:ascii="Times New Roman" w:hAnsi="Times New Roman" w:cs="Times New Roman"/>
          <w:b/>
          <w:sz w:val="24"/>
          <w:szCs w:val="24"/>
        </w:rPr>
        <w:t>:</w:t>
      </w:r>
      <w:r w:rsidR="00721F8A" w:rsidRPr="004A0E7C">
        <w:rPr>
          <w:rFonts w:ascii="Times New Roman" w:hAnsi="Times New Roman" w:cs="Times New Roman"/>
          <w:color w:val="C00000"/>
          <w:sz w:val="24"/>
          <w:szCs w:val="24"/>
        </w:rPr>
        <w:t xml:space="preserve"> </w:t>
      </w:r>
    </w:p>
    <w:p w14:paraId="412A249C" w14:textId="6D60F567" w:rsidR="00F007AD" w:rsidRPr="004A0E7C" w:rsidRDefault="00570861" w:rsidP="00B56CA4">
      <w:pPr>
        <w:spacing w:after="60"/>
        <w:jc w:val="both"/>
        <w:rPr>
          <w:rFonts w:ascii="Times New Roman" w:hAnsi="Times New Roman" w:cs="Times New Roman"/>
          <w:sz w:val="24"/>
          <w:szCs w:val="24"/>
        </w:rPr>
      </w:pPr>
      <w:r w:rsidRPr="004A0E7C">
        <w:rPr>
          <w:rFonts w:ascii="Times New Roman" w:hAnsi="Times New Roman" w:cs="Times New Roman"/>
          <w:sz w:val="24"/>
          <w:szCs w:val="24"/>
          <w:u w:val="single"/>
        </w:rPr>
        <w:t>Awardees will be required to</w:t>
      </w:r>
      <w:r w:rsidRPr="004A0E7C">
        <w:rPr>
          <w:rFonts w:ascii="Times New Roman" w:hAnsi="Times New Roman" w:cs="Times New Roman"/>
          <w:sz w:val="24"/>
          <w:szCs w:val="24"/>
        </w:rPr>
        <w:t xml:space="preserve">: </w:t>
      </w:r>
    </w:p>
    <w:p w14:paraId="66303FEB" w14:textId="77777777" w:rsidR="00931A7D" w:rsidRPr="004A0E7C" w:rsidRDefault="00931A7D" w:rsidP="00931A7D">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Become a member of the GPCTR via our </w:t>
      </w:r>
      <w:hyperlink r:id="rId26" w:history="1">
        <w:r w:rsidRPr="004A0E7C">
          <w:rPr>
            <w:rStyle w:val="Hyperlink"/>
            <w:rFonts w:ascii="Times New Roman" w:hAnsi="Times New Roman"/>
          </w:rPr>
          <w:t>website</w:t>
        </w:r>
      </w:hyperlink>
      <w:r w:rsidRPr="004A0E7C">
        <w:rPr>
          <w:rFonts w:ascii="Times New Roman" w:hAnsi="Times New Roman"/>
          <w:color w:val="000000"/>
        </w:rPr>
        <w:t>.</w:t>
      </w:r>
    </w:p>
    <w:p w14:paraId="08CB5D6D" w14:textId="3C6AAD0E" w:rsidR="00F007AD" w:rsidRPr="004A0E7C" w:rsidRDefault="00F007AD" w:rsidP="00B56CA4">
      <w:pPr>
        <w:pStyle w:val="ListParagraph"/>
        <w:numPr>
          <w:ilvl w:val="0"/>
          <w:numId w:val="36"/>
        </w:numPr>
        <w:adjustRightInd w:val="0"/>
        <w:jc w:val="both"/>
        <w:rPr>
          <w:rFonts w:ascii="Times New Roman" w:hAnsi="Times New Roman"/>
          <w:strike/>
          <w:color w:val="000000"/>
        </w:rPr>
      </w:pPr>
      <w:r w:rsidRPr="004A0E7C">
        <w:rPr>
          <w:rFonts w:ascii="Times New Roman" w:hAnsi="Times New Roman"/>
          <w:color w:val="000000"/>
        </w:rPr>
        <w:t xml:space="preserve">Devote </w:t>
      </w:r>
      <w:r w:rsidR="00B82153" w:rsidRPr="004A0E7C">
        <w:rPr>
          <w:rFonts w:ascii="Times New Roman" w:hAnsi="Times New Roman"/>
          <w:color w:val="000000"/>
        </w:rPr>
        <w:t xml:space="preserve">at least </w:t>
      </w:r>
      <w:r w:rsidRPr="004A0E7C">
        <w:rPr>
          <w:rFonts w:ascii="Times New Roman" w:hAnsi="Times New Roman"/>
          <w:color w:val="000000"/>
        </w:rPr>
        <w:t>50% effort to the program</w:t>
      </w:r>
      <w:r w:rsidR="00432F6F" w:rsidRPr="004A0E7C">
        <w:rPr>
          <w:rFonts w:ascii="Times New Roman" w:hAnsi="Times New Roman"/>
          <w:color w:val="000000"/>
        </w:rPr>
        <w:t xml:space="preserve">. </w:t>
      </w:r>
      <w:r w:rsidRPr="004A0E7C">
        <w:rPr>
          <w:rFonts w:ascii="Times New Roman" w:hAnsi="Times New Roman"/>
          <w:color w:val="000000"/>
        </w:rPr>
        <w:t xml:space="preserve"> </w:t>
      </w:r>
    </w:p>
    <w:p w14:paraId="7CCBCF86" w14:textId="6D312FDE"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Complete Responsible Conduct of Research (RCR) training within first 6 months of </w:t>
      </w:r>
      <w:r w:rsidR="00B82153" w:rsidRPr="004A0E7C">
        <w:rPr>
          <w:rFonts w:ascii="Times New Roman" w:hAnsi="Times New Roman"/>
          <w:color w:val="000000"/>
        </w:rPr>
        <w:t>funding</w:t>
      </w:r>
      <w:r w:rsidRPr="004A0E7C">
        <w:rPr>
          <w:rFonts w:ascii="Times New Roman" w:hAnsi="Times New Roman"/>
          <w:color w:val="000000"/>
        </w:rPr>
        <w:t xml:space="preserve"> (if </w:t>
      </w:r>
      <w:r w:rsidR="00B82153" w:rsidRPr="004A0E7C">
        <w:rPr>
          <w:rFonts w:ascii="Times New Roman" w:hAnsi="Times New Roman"/>
          <w:color w:val="000000"/>
        </w:rPr>
        <w:t>not already completed</w:t>
      </w:r>
      <w:r w:rsidRPr="004A0E7C">
        <w:rPr>
          <w:rFonts w:ascii="Times New Roman" w:hAnsi="Times New Roman"/>
          <w:color w:val="000000"/>
        </w:rPr>
        <w:t xml:space="preserve">). </w:t>
      </w:r>
    </w:p>
    <w:p w14:paraId="7CE80F46" w14:textId="4F8FD2F1" w:rsidR="00007B98" w:rsidRPr="004A0E7C" w:rsidRDefault="00F007AD" w:rsidP="00514103">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Remain current on all required regulatory training based on your project and institutional</w:t>
      </w:r>
      <w:r w:rsidR="00D02C59" w:rsidRPr="004A0E7C">
        <w:rPr>
          <w:rFonts w:ascii="Times New Roman" w:hAnsi="Times New Roman"/>
          <w:color w:val="000000"/>
        </w:rPr>
        <w:t xml:space="preserve"> </w:t>
      </w:r>
      <w:r w:rsidR="00A95EC2" w:rsidRPr="004A0E7C">
        <w:rPr>
          <w:rFonts w:ascii="Times New Roman" w:hAnsi="Times New Roman"/>
          <w:color w:val="000000"/>
        </w:rPr>
        <w:t>requirements and</w:t>
      </w:r>
      <w:r w:rsidR="007458E4" w:rsidRPr="004A0E7C">
        <w:rPr>
          <w:rFonts w:ascii="Times New Roman" w:hAnsi="Times New Roman"/>
          <w:color w:val="000000"/>
        </w:rPr>
        <w:t xml:space="preserve"> provide all updated approvals to the GP IDeA-C</w:t>
      </w:r>
      <w:r w:rsidR="00DC76F3" w:rsidRPr="004A0E7C">
        <w:rPr>
          <w:rFonts w:ascii="Times New Roman" w:hAnsi="Times New Roman"/>
          <w:color w:val="000000"/>
        </w:rPr>
        <w:t>TR program coordinator</w:t>
      </w:r>
      <w:r w:rsidR="007458E4" w:rsidRPr="004A0E7C">
        <w:rPr>
          <w:rFonts w:ascii="Times New Roman" w:hAnsi="Times New Roman"/>
          <w:color w:val="000000"/>
        </w:rPr>
        <w:t>.</w:t>
      </w:r>
      <w:bookmarkStart w:id="0" w:name="_Hlk81468137"/>
      <w:r w:rsidR="005C1CD5" w:rsidRPr="004A0E7C">
        <w:rPr>
          <w:rFonts w:ascii="Times New Roman" w:hAnsi="Times New Roman"/>
          <w:color w:val="000000"/>
        </w:rPr>
        <w:t xml:space="preserve"> </w:t>
      </w:r>
      <w:r w:rsidR="00007B98" w:rsidRPr="004A0E7C">
        <w:rPr>
          <w:rFonts w:ascii="Times New Roman" w:hAnsi="Times New Roman"/>
        </w:rPr>
        <w:t xml:space="preserve">In addition to the reporting required for adverse events, as a courtesy, </w:t>
      </w:r>
      <w:r w:rsidR="0078001A" w:rsidRPr="004A0E7C">
        <w:rPr>
          <w:rFonts w:ascii="Times New Roman" w:hAnsi="Times New Roman"/>
        </w:rPr>
        <w:t>we ask</w:t>
      </w:r>
      <w:r w:rsidR="00007B98" w:rsidRPr="004A0E7C">
        <w:rPr>
          <w:rFonts w:ascii="Times New Roman" w:hAnsi="Times New Roman"/>
        </w:rPr>
        <w:t xml:space="preserve"> that you notify the </w:t>
      </w:r>
      <w:r w:rsidR="00CA4D0B" w:rsidRPr="004A0E7C">
        <w:rPr>
          <w:rFonts w:ascii="Times New Roman" w:hAnsi="Times New Roman"/>
        </w:rPr>
        <w:t xml:space="preserve">GP IDeA-CTR </w:t>
      </w:r>
      <w:r w:rsidR="00007B98" w:rsidRPr="004A0E7C">
        <w:rPr>
          <w:rFonts w:ascii="Times New Roman" w:hAnsi="Times New Roman"/>
        </w:rPr>
        <w:t xml:space="preserve">program coordinator if the study has any </w:t>
      </w:r>
      <w:r w:rsidR="00CA4D0B" w:rsidRPr="004A0E7C">
        <w:rPr>
          <w:rFonts w:ascii="Times New Roman" w:hAnsi="Times New Roman"/>
        </w:rPr>
        <w:t>adverse events (</w:t>
      </w:r>
      <w:r w:rsidR="00007B98" w:rsidRPr="004A0E7C">
        <w:rPr>
          <w:rFonts w:ascii="Times New Roman" w:hAnsi="Times New Roman"/>
        </w:rPr>
        <w:t>AE’s</w:t>
      </w:r>
      <w:r w:rsidR="00CA4D0B" w:rsidRPr="004A0E7C">
        <w:rPr>
          <w:rFonts w:ascii="Times New Roman" w:hAnsi="Times New Roman"/>
        </w:rPr>
        <w:t>)</w:t>
      </w:r>
      <w:r w:rsidR="00007B98" w:rsidRPr="004A0E7C">
        <w:rPr>
          <w:rFonts w:ascii="Times New Roman" w:hAnsi="Times New Roman"/>
        </w:rPr>
        <w:t>.</w:t>
      </w:r>
    </w:p>
    <w:bookmarkEnd w:id="0"/>
    <w:p w14:paraId="41C77482" w14:textId="6EF5B8AA"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Submit an Individual Development Plan (IDP) within 6 months of entrance to the program. </w:t>
      </w:r>
    </w:p>
    <w:p w14:paraId="3B5BE277" w14:textId="77777777" w:rsidR="00027373" w:rsidRPr="004A0E7C" w:rsidRDefault="00027373"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Mentoring:</w:t>
      </w:r>
    </w:p>
    <w:p w14:paraId="5AF7EE9C" w14:textId="77777777" w:rsidR="00027373" w:rsidRPr="004A0E7C" w:rsidRDefault="00F007AD" w:rsidP="00B56CA4">
      <w:pPr>
        <w:pStyle w:val="ListParagraph"/>
        <w:numPr>
          <w:ilvl w:val="1"/>
          <w:numId w:val="39"/>
        </w:numPr>
        <w:adjustRightInd w:val="0"/>
        <w:jc w:val="both"/>
        <w:rPr>
          <w:rFonts w:ascii="Times New Roman" w:hAnsi="Times New Roman"/>
          <w:color w:val="000000"/>
        </w:rPr>
      </w:pPr>
      <w:r w:rsidRPr="004A0E7C">
        <w:rPr>
          <w:rFonts w:ascii="Times New Roman" w:hAnsi="Times New Roman"/>
          <w:color w:val="000000"/>
        </w:rPr>
        <w:t xml:space="preserve">Meet with </w:t>
      </w:r>
      <w:r w:rsidR="00114F8F" w:rsidRPr="004A0E7C">
        <w:rPr>
          <w:rFonts w:ascii="Times New Roman" w:hAnsi="Times New Roman"/>
          <w:color w:val="000000"/>
        </w:rPr>
        <w:t>your</w:t>
      </w:r>
      <w:r w:rsidR="00B82153" w:rsidRPr="004A0E7C">
        <w:rPr>
          <w:rFonts w:ascii="Times New Roman" w:hAnsi="Times New Roman"/>
          <w:color w:val="000000"/>
        </w:rPr>
        <w:t xml:space="preserve"> </w:t>
      </w:r>
      <w:r w:rsidRPr="004A0E7C">
        <w:rPr>
          <w:rFonts w:ascii="Times New Roman" w:hAnsi="Times New Roman"/>
          <w:color w:val="000000"/>
        </w:rPr>
        <w:t>primary mentor weekly and other mentors as needed to discuss progress and concerns.</w:t>
      </w:r>
    </w:p>
    <w:p w14:paraId="24C2C6B0" w14:textId="1FFE71A4" w:rsidR="00027373" w:rsidRPr="004A0E7C" w:rsidRDefault="00F007AD" w:rsidP="00B56CA4">
      <w:pPr>
        <w:pStyle w:val="ListParagraph"/>
        <w:numPr>
          <w:ilvl w:val="1"/>
          <w:numId w:val="39"/>
        </w:numPr>
        <w:adjustRightInd w:val="0"/>
        <w:jc w:val="both"/>
        <w:rPr>
          <w:rFonts w:ascii="Times New Roman" w:hAnsi="Times New Roman"/>
          <w:color w:val="000000"/>
        </w:rPr>
      </w:pPr>
      <w:r w:rsidRPr="004A0E7C">
        <w:rPr>
          <w:rFonts w:ascii="Times New Roman" w:hAnsi="Times New Roman"/>
          <w:color w:val="000000"/>
        </w:rPr>
        <w:lastRenderedPageBreak/>
        <w:t>Meet with</w:t>
      </w:r>
      <w:r w:rsidR="00114F8F" w:rsidRPr="004A0E7C">
        <w:rPr>
          <w:rFonts w:ascii="Times New Roman" w:hAnsi="Times New Roman"/>
          <w:color w:val="000000"/>
        </w:rPr>
        <w:t xml:space="preserve"> your</w:t>
      </w:r>
      <w:r w:rsidRPr="004A0E7C">
        <w:rPr>
          <w:rFonts w:ascii="Times New Roman" w:hAnsi="Times New Roman"/>
          <w:color w:val="000000"/>
        </w:rPr>
        <w:t xml:space="preserve"> </w:t>
      </w:r>
      <w:r w:rsidR="00B82153" w:rsidRPr="004A0E7C">
        <w:rPr>
          <w:rFonts w:ascii="Times New Roman" w:hAnsi="Times New Roman"/>
          <w:color w:val="000000"/>
        </w:rPr>
        <w:t xml:space="preserve">full </w:t>
      </w:r>
      <w:r w:rsidRPr="004A0E7C">
        <w:rPr>
          <w:rFonts w:ascii="Times New Roman" w:hAnsi="Times New Roman"/>
          <w:color w:val="000000"/>
        </w:rPr>
        <w:t>mentoring team</w:t>
      </w:r>
      <w:r w:rsidR="00B82153" w:rsidRPr="004A0E7C">
        <w:rPr>
          <w:rFonts w:ascii="Times New Roman" w:hAnsi="Times New Roman"/>
          <w:color w:val="000000"/>
        </w:rPr>
        <w:t xml:space="preserve"> at least</w:t>
      </w:r>
      <w:r w:rsidRPr="004A0E7C">
        <w:rPr>
          <w:rFonts w:ascii="Times New Roman" w:hAnsi="Times New Roman"/>
          <w:color w:val="000000"/>
        </w:rPr>
        <w:t xml:space="preserve"> every 6 months.</w:t>
      </w:r>
    </w:p>
    <w:p w14:paraId="2DCC02A1" w14:textId="77777777" w:rsidR="00A7161D" w:rsidRPr="004A0E7C" w:rsidRDefault="00027373" w:rsidP="00B56CA4">
      <w:pPr>
        <w:pStyle w:val="ListParagraph"/>
        <w:numPr>
          <w:ilvl w:val="0"/>
          <w:numId w:val="39"/>
        </w:numPr>
        <w:adjustRightInd w:val="0"/>
        <w:ind w:left="1350" w:hanging="270"/>
        <w:jc w:val="both"/>
        <w:rPr>
          <w:rFonts w:ascii="Times New Roman" w:hAnsi="Times New Roman"/>
          <w:color w:val="000000"/>
        </w:rPr>
      </w:pPr>
      <w:r w:rsidRPr="004A0E7C">
        <w:rPr>
          <w:rFonts w:ascii="Times New Roman" w:hAnsi="Times New Roman"/>
          <w:color w:val="000000"/>
        </w:rPr>
        <w:tab/>
      </w:r>
      <w:r w:rsidR="00F007AD" w:rsidRPr="004A0E7C">
        <w:rPr>
          <w:rFonts w:ascii="Times New Roman" w:hAnsi="Times New Roman"/>
          <w:color w:val="000000"/>
        </w:rPr>
        <w:t>Meet</w:t>
      </w:r>
      <w:r w:rsidR="000670AD" w:rsidRPr="004A0E7C">
        <w:rPr>
          <w:rFonts w:ascii="Times New Roman" w:hAnsi="Times New Roman"/>
          <w:color w:val="000000"/>
        </w:rPr>
        <w:t xml:space="preserve"> (along with your mentor[s])</w:t>
      </w:r>
      <w:r w:rsidR="00F007AD" w:rsidRPr="004A0E7C">
        <w:rPr>
          <w:rFonts w:ascii="Times New Roman" w:hAnsi="Times New Roman"/>
          <w:color w:val="000000"/>
        </w:rPr>
        <w:t xml:space="preserve"> with the Scholars Program leadership team twice a </w:t>
      </w:r>
      <w:r w:rsidR="00A7161D" w:rsidRPr="004A0E7C">
        <w:rPr>
          <w:rFonts w:ascii="Times New Roman" w:hAnsi="Times New Roman"/>
          <w:color w:val="000000"/>
        </w:rPr>
        <w:t xml:space="preserve">  </w:t>
      </w:r>
    </w:p>
    <w:p w14:paraId="12A881C7" w14:textId="79D8AD5E" w:rsidR="00F007AD" w:rsidRPr="004A0E7C" w:rsidRDefault="00A7161D" w:rsidP="00B56CA4">
      <w:pPr>
        <w:pStyle w:val="ListParagraph"/>
        <w:adjustRightInd w:val="0"/>
        <w:ind w:left="1350"/>
        <w:jc w:val="both"/>
        <w:rPr>
          <w:rFonts w:ascii="Times New Roman" w:hAnsi="Times New Roman"/>
          <w:color w:val="000000"/>
        </w:rPr>
      </w:pPr>
      <w:r w:rsidRPr="004A0E7C">
        <w:rPr>
          <w:rFonts w:ascii="Times New Roman" w:hAnsi="Times New Roman"/>
          <w:color w:val="000000"/>
        </w:rPr>
        <w:t xml:space="preserve">  </w:t>
      </w:r>
      <w:r w:rsidR="00F007AD" w:rsidRPr="004A0E7C">
        <w:rPr>
          <w:rFonts w:ascii="Times New Roman" w:hAnsi="Times New Roman"/>
          <w:color w:val="000000"/>
        </w:rPr>
        <w:t>year</w:t>
      </w:r>
      <w:r w:rsidR="003452EC" w:rsidRPr="004A0E7C">
        <w:rPr>
          <w:rFonts w:ascii="Times New Roman" w:hAnsi="Times New Roman"/>
          <w:color w:val="000000"/>
        </w:rPr>
        <w:t>.</w:t>
      </w:r>
      <w:r w:rsidR="00F007AD" w:rsidRPr="004A0E7C">
        <w:rPr>
          <w:rFonts w:ascii="Times New Roman" w:hAnsi="Times New Roman"/>
          <w:color w:val="000000"/>
        </w:rPr>
        <w:t xml:space="preserve">  </w:t>
      </w:r>
    </w:p>
    <w:p w14:paraId="533E6E7A" w14:textId="6BA7498D" w:rsidR="00A061BC" w:rsidRPr="004A0E7C" w:rsidRDefault="00F007AD" w:rsidP="00B56CA4">
      <w:pPr>
        <w:pStyle w:val="ListParagraph"/>
        <w:numPr>
          <w:ilvl w:val="0"/>
          <w:numId w:val="38"/>
        </w:numPr>
        <w:adjustRightInd w:val="0"/>
        <w:ind w:left="720"/>
        <w:jc w:val="both"/>
        <w:rPr>
          <w:rFonts w:ascii="Times New Roman" w:hAnsi="Times New Roman"/>
          <w:color w:val="000000"/>
        </w:rPr>
      </w:pPr>
      <w:r w:rsidRPr="004A0E7C">
        <w:rPr>
          <w:rFonts w:ascii="Times New Roman" w:hAnsi="Times New Roman"/>
          <w:color w:val="000000"/>
        </w:rPr>
        <w:t>Submit a</w:t>
      </w:r>
      <w:r w:rsidR="005C1CD5" w:rsidRPr="004A0E7C">
        <w:rPr>
          <w:rFonts w:ascii="Times New Roman" w:hAnsi="Times New Roman"/>
          <w:color w:val="000000"/>
        </w:rPr>
        <w:t>n electronic</w:t>
      </w:r>
      <w:r w:rsidR="00B82153" w:rsidRPr="004A0E7C">
        <w:rPr>
          <w:rFonts w:ascii="Times New Roman" w:hAnsi="Times New Roman"/>
          <w:color w:val="000000"/>
        </w:rPr>
        <w:t xml:space="preserve"> progress report to the Scholars Program leadership twice a year</w:t>
      </w:r>
      <w:r w:rsidR="00A061BC" w:rsidRPr="004A0E7C">
        <w:rPr>
          <w:rFonts w:ascii="Times New Roman" w:hAnsi="Times New Roman"/>
          <w:color w:val="000000"/>
        </w:rPr>
        <w:t>.</w:t>
      </w:r>
    </w:p>
    <w:p w14:paraId="5F60A097" w14:textId="47B94FA5" w:rsidR="00432F6F" w:rsidRPr="004A0E7C" w:rsidRDefault="00432F6F" w:rsidP="00B56CA4">
      <w:pPr>
        <w:pStyle w:val="ListParagraph"/>
        <w:numPr>
          <w:ilvl w:val="0"/>
          <w:numId w:val="38"/>
        </w:numPr>
        <w:adjustRightInd w:val="0"/>
        <w:ind w:left="720"/>
        <w:jc w:val="both"/>
        <w:rPr>
          <w:rFonts w:ascii="Times New Roman" w:hAnsi="Times New Roman"/>
          <w:color w:val="000000"/>
        </w:rPr>
      </w:pPr>
      <w:r w:rsidRPr="004A0E7C">
        <w:rPr>
          <w:rFonts w:ascii="Times New Roman" w:hAnsi="Times New Roman"/>
          <w:color w:val="000000"/>
        </w:rPr>
        <w:t>Complete CTR Leadership Seminars 901 and 903 (to begin Fall 2022)</w:t>
      </w:r>
      <w:r w:rsidR="002758B4" w:rsidRPr="004A0E7C">
        <w:rPr>
          <w:rFonts w:ascii="Times New Roman" w:hAnsi="Times New Roman"/>
          <w:color w:val="000000"/>
        </w:rPr>
        <w:t>,</w:t>
      </w:r>
      <w:r w:rsidRPr="004A0E7C">
        <w:rPr>
          <w:rFonts w:ascii="Times New Roman" w:hAnsi="Times New Roman"/>
          <w:color w:val="000000"/>
        </w:rPr>
        <w:t xml:space="preserve"> if not already completed</w:t>
      </w:r>
      <w:r w:rsidR="002758B4" w:rsidRPr="004A0E7C">
        <w:rPr>
          <w:rFonts w:ascii="Times New Roman" w:hAnsi="Times New Roman"/>
          <w:color w:val="000000"/>
        </w:rPr>
        <w:t>,</w:t>
      </w:r>
      <w:r w:rsidRPr="004A0E7C">
        <w:rPr>
          <w:rFonts w:ascii="Times New Roman" w:hAnsi="Times New Roman"/>
          <w:color w:val="000000"/>
        </w:rPr>
        <w:t xml:space="preserve"> or </w:t>
      </w:r>
      <w:r w:rsidR="00E14CE1" w:rsidRPr="004A0E7C">
        <w:rPr>
          <w:rFonts w:ascii="Times New Roman" w:hAnsi="Times New Roman"/>
          <w:color w:val="000000"/>
        </w:rPr>
        <w:t xml:space="preserve">completion of </w:t>
      </w:r>
      <w:r w:rsidR="000868D9" w:rsidRPr="004A0E7C">
        <w:rPr>
          <w:rFonts w:ascii="Times New Roman" w:hAnsi="Times New Roman"/>
          <w:color w:val="000000"/>
        </w:rPr>
        <w:t>a</w:t>
      </w:r>
      <w:r w:rsidRPr="004A0E7C">
        <w:rPr>
          <w:rFonts w:ascii="Times New Roman" w:hAnsi="Times New Roman"/>
          <w:color w:val="000000"/>
        </w:rPr>
        <w:t xml:space="preserve"> comparable training.</w:t>
      </w:r>
    </w:p>
    <w:p w14:paraId="658776D9" w14:textId="697A23CC" w:rsidR="00F007AD" w:rsidRPr="004A0E7C" w:rsidRDefault="00A061BC"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Participate in a Research Studio</w:t>
      </w:r>
      <w:r w:rsidR="00C23053" w:rsidRPr="004A0E7C">
        <w:rPr>
          <w:rFonts w:ascii="Times New Roman" w:hAnsi="Times New Roman"/>
          <w:color w:val="000000"/>
        </w:rPr>
        <w:t xml:space="preserve"> for </w:t>
      </w:r>
      <w:r w:rsidR="000868D9" w:rsidRPr="004A0E7C">
        <w:rPr>
          <w:rFonts w:ascii="Times New Roman" w:hAnsi="Times New Roman"/>
          <w:color w:val="000000"/>
        </w:rPr>
        <w:t xml:space="preserve">an </w:t>
      </w:r>
      <w:r w:rsidR="00C23053" w:rsidRPr="004A0E7C">
        <w:rPr>
          <w:rFonts w:ascii="Times New Roman" w:hAnsi="Times New Roman"/>
          <w:color w:val="000000"/>
        </w:rPr>
        <w:t xml:space="preserve">external grant submission during the program. </w:t>
      </w:r>
      <w:r w:rsidRPr="004A0E7C">
        <w:rPr>
          <w:rFonts w:ascii="Times New Roman" w:hAnsi="Times New Roman"/>
          <w:color w:val="000000"/>
        </w:rPr>
        <w:t>For more information on the studio</w:t>
      </w:r>
      <w:r w:rsidR="00114F8F" w:rsidRPr="004A0E7C">
        <w:rPr>
          <w:rFonts w:ascii="Times New Roman" w:hAnsi="Times New Roman"/>
          <w:color w:val="000000"/>
        </w:rPr>
        <w:t xml:space="preserve"> process</w:t>
      </w:r>
      <w:r w:rsidRPr="004A0E7C">
        <w:rPr>
          <w:rFonts w:ascii="Times New Roman" w:hAnsi="Times New Roman"/>
          <w:color w:val="000000"/>
        </w:rPr>
        <w:t xml:space="preserve"> please visit </w:t>
      </w:r>
      <w:r w:rsidR="00D61926" w:rsidRPr="004A0E7C">
        <w:rPr>
          <w:rFonts w:ascii="Times New Roman" w:hAnsi="Times New Roman"/>
          <w:color w:val="000000"/>
        </w:rPr>
        <w:t>our</w:t>
      </w:r>
      <w:r w:rsidRPr="004A0E7C">
        <w:rPr>
          <w:rFonts w:ascii="Times New Roman" w:hAnsi="Times New Roman"/>
          <w:color w:val="000000"/>
        </w:rPr>
        <w:t xml:space="preserve"> web</w:t>
      </w:r>
      <w:r w:rsidR="00D61926" w:rsidRPr="004A0E7C">
        <w:rPr>
          <w:rFonts w:ascii="Times New Roman" w:hAnsi="Times New Roman"/>
          <w:color w:val="000000"/>
        </w:rPr>
        <w:t>site</w:t>
      </w:r>
      <w:r w:rsidRPr="004A0E7C">
        <w:rPr>
          <w:rFonts w:ascii="Times New Roman" w:hAnsi="Times New Roman"/>
          <w:color w:val="000000"/>
        </w:rPr>
        <w:t xml:space="preserve">, </w:t>
      </w:r>
      <w:hyperlink r:id="rId27" w:history="1">
        <w:r w:rsidRPr="004A0E7C">
          <w:rPr>
            <w:rStyle w:val="Hyperlink"/>
            <w:rFonts w:ascii="Times New Roman" w:hAnsi="Times New Roman"/>
          </w:rPr>
          <w:t>here</w:t>
        </w:r>
      </w:hyperlink>
      <w:r w:rsidRPr="004A0E7C">
        <w:rPr>
          <w:rFonts w:ascii="Times New Roman" w:hAnsi="Times New Roman"/>
          <w:color w:val="000000"/>
        </w:rPr>
        <w:t xml:space="preserve">. </w:t>
      </w:r>
    </w:p>
    <w:p w14:paraId="1C48A958" w14:textId="22BDCBF4" w:rsidR="00027373" w:rsidRPr="004A0E7C" w:rsidRDefault="00C7640B"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Attend the Annual Scientific Meeting </w:t>
      </w:r>
      <w:r w:rsidR="00114F8F" w:rsidRPr="004A0E7C">
        <w:rPr>
          <w:rFonts w:ascii="Times New Roman" w:hAnsi="Times New Roman"/>
          <w:color w:val="000000"/>
        </w:rPr>
        <w:t>where you will</w:t>
      </w:r>
      <w:r w:rsidRPr="004A0E7C">
        <w:rPr>
          <w:rFonts w:ascii="Times New Roman" w:hAnsi="Times New Roman"/>
          <w:color w:val="000000"/>
        </w:rPr>
        <w:t xml:space="preserve"> p</w:t>
      </w:r>
      <w:r w:rsidR="00F007AD" w:rsidRPr="004A0E7C">
        <w:rPr>
          <w:rFonts w:ascii="Times New Roman" w:hAnsi="Times New Roman"/>
          <w:color w:val="000000"/>
        </w:rPr>
        <w:t>resent your project and progress to date to the External Advisory Committee</w:t>
      </w:r>
      <w:r w:rsidR="005C1CD5" w:rsidRPr="004A0E7C">
        <w:rPr>
          <w:rFonts w:ascii="Times New Roman" w:hAnsi="Times New Roman"/>
          <w:color w:val="000000"/>
        </w:rPr>
        <w:t xml:space="preserve"> and meet with NIGMS program officers as requested</w:t>
      </w:r>
      <w:r w:rsidRPr="004A0E7C">
        <w:rPr>
          <w:rFonts w:ascii="Times New Roman" w:hAnsi="Times New Roman"/>
          <w:color w:val="000000"/>
        </w:rPr>
        <w:t>.</w:t>
      </w:r>
      <w:r w:rsidR="00F007AD" w:rsidRPr="004A0E7C">
        <w:rPr>
          <w:rFonts w:ascii="Times New Roman" w:hAnsi="Times New Roman"/>
          <w:color w:val="000000"/>
        </w:rPr>
        <w:t xml:space="preserve"> </w:t>
      </w:r>
    </w:p>
    <w:p w14:paraId="4EA41FDE" w14:textId="134D6C83"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Attend or watch a minimum of 8 out of 12</w:t>
      </w:r>
      <w:r w:rsidR="000670AD" w:rsidRPr="004A0E7C">
        <w:rPr>
          <w:rFonts w:ascii="Times New Roman" w:hAnsi="Times New Roman"/>
          <w:color w:val="000000"/>
        </w:rPr>
        <w:t xml:space="preserve"> monthly</w:t>
      </w:r>
      <w:r w:rsidRPr="004A0E7C">
        <w:rPr>
          <w:rFonts w:ascii="Times New Roman" w:hAnsi="Times New Roman"/>
          <w:color w:val="000000"/>
        </w:rPr>
        <w:t xml:space="preserve"> lectures offered annually by the Great Plains </w:t>
      </w:r>
    </w:p>
    <w:p w14:paraId="7CBE653E" w14:textId="7EA8A821" w:rsidR="00F007AD" w:rsidRPr="004A0E7C" w:rsidRDefault="00F007AD" w:rsidP="00B56CA4">
      <w:pPr>
        <w:pStyle w:val="ListParagraph"/>
        <w:adjustRightInd w:val="0"/>
        <w:jc w:val="both"/>
        <w:rPr>
          <w:rFonts w:ascii="Times New Roman" w:hAnsi="Times New Roman"/>
          <w:color w:val="000000"/>
        </w:rPr>
      </w:pPr>
      <w:r w:rsidRPr="004A0E7C">
        <w:rPr>
          <w:rFonts w:ascii="Times New Roman" w:hAnsi="Times New Roman"/>
          <w:color w:val="000000"/>
        </w:rPr>
        <w:t xml:space="preserve">IDeA-CTR Network. </w:t>
      </w:r>
    </w:p>
    <w:p w14:paraId="241A37E9" w14:textId="45F31DCF" w:rsidR="00027373" w:rsidRPr="004A0E7C" w:rsidRDefault="0036542E"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rPr>
        <w:t xml:space="preserve">Maintain all </w:t>
      </w:r>
      <w:r w:rsidR="00027373" w:rsidRPr="004A0E7C">
        <w:rPr>
          <w:rFonts w:ascii="Times New Roman" w:hAnsi="Times New Roman"/>
        </w:rPr>
        <w:t xml:space="preserve">IRB/IACUC </w:t>
      </w:r>
      <w:r w:rsidRPr="004A0E7C">
        <w:rPr>
          <w:rFonts w:ascii="Times New Roman" w:hAnsi="Times New Roman"/>
        </w:rPr>
        <w:t>d</w:t>
      </w:r>
      <w:r w:rsidR="00027373" w:rsidRPr="004A0E7C">
        <w:rPr>
          <w:rFonts w:ascii="Times New Roman" w:hAnsi="Times New Roman"/>
        </w:rPr>
        <w:t>ocumentation and approval status</w:t>
      </w:r>
      <w:r w:rsidR="0099794F" w:rsidRPr="004A0E7C">
        <w:rPr>
          <w:rFonts w:ascii="Times New Roman" w:hAnsi="Times New Roman"/>
        </w:rPr>
        <w:t>,</w:t>
      </w:r>
      <w:r w:rsidRPr="004A0E7C">
        <w:rPr>
          <w:rFonts w:ascii="Times New Roman" w:hAnsi="Times New Roman"/>
        </w:rPr>
        <w:t xml:space="preserve"> as</w:t>
      </w:r>
      <w:r w:rsidR="0099794F" w:rsidRPr="004A0E7C">
        <w:rPr>
          <w:rFonts w:ascii="Times New Roman" w:hAnsi="Times New Roman"/>
        </w:rPr>
        <w:t xml:space="preserve"> applicable</w:t>
      </w:r>
      <w:r w:rsidRPr="004A0E7C">
        <w:rPr>
          <w:rFonts w:ascii="Times New Roman" w:hAnsi="Times New Roman"/>
        </w:rPr>
        <w:t>.</w:t>
      </w:r>
      <w:r w:rsidR="00027373" w:rsidRPr="004A0E7C">
        <w:rPr>
          <w:rFonts w:ascii="Times New Roman" w:hAnsi="Times New Roman"/>
        </w:rPr>
        <w:t xml:space="preserve">  </w:t>
      </w:r>
    </w:p>
    <w:p w14:paraId="6A589347" w14:textId="7C898DA7" w:rsidR="003F3597"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Submit an R01</w:t>
      </w:r>
      <w:r w:rsidR="00DC61E0" w:rsidRPr="004A0E7C">
        <w:rPr>
          <w:rFonts w:ascii="Times New Roman" w:hAnsi="Times New Roman"/>
          <w:color w:val="000000"/>
        </w:rPr>
        <w:t xml:space="preserve">, K </w:t>
      </w:r>
      <w:r w:rsidRPr="004A0E7C">
        <w:rPr>
          <w:rFonts w:ascii="Times New Roman" w:hAnsi="Times New Roman"/>
          <w:color w:val="000000"/>
        </w:rPr>
        <w:t xml:space="preserve">or equivalent extramural grant application within 3-4 years of selection. </w:t>
      </w:r>
    </w:p>
    <w:p w14:paraId="1368F3BF" w14:textId="7EB70A33"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Maintain engagement with the Great Plains IDeA-C</w:t>
      </w:r>
      <w:r w:rsidR="0036542E" w:rsidRPr="004A0E7C">
        <w:rPr>
          <w:rFonts w:ascii="Times New Roman" w:hAnsi="Times New Roman"/>
          <w:color w:val="000000"/>
        </w:rPr>
        <w:t>T</w:t>
      </w:r>
      <w:r w:rsidRPr="004A0E7C">
        <w:rPr>
          <w:rFonts w:ascii="Times New Roman" w:hAnsi="Times New Roman"/>
          <w:color w:val="000000"/>
        </w:rPr>
        <w:t>R after graduation via regular communication</w:t>
      </w:r>
      <w:r w:rsidR="000670AD" w:rsidRPr="004A0E7C">
        <w:rPr>
          <w:rFonts w:ascii="Times New Roman" w:hAnsi="Times New Roman"/>
          <w:color w:val="000000"/>
        </w:rPr>
        <w:t>s</w:t>
      </w:r>
      <w:r w:rsidRPr="004A0E7C">
        <w:rPr>
          <w:rFonts w:ascii="Times New Roman" w:hAnsi="Times New Roman"/>
          <w:color w:val="000000"/>
        </w:rPr>
        <w:t xml:space="preserve">. </w:t>
      </w:r>
      <w:r w:rsidR="00CF1A7E" w:rsidRPr="004A0E7C">
        <w:rPr>
          <w:rFonts w:ascii="Times New Roman" w:hAnsi="Times New Roman"/>
          <w:color w:val="000000"/>
        </w:rPr>
        <w:t>For example, this might include possible participation in</w:t>
      </w:r>
      <w:r w:rsidRPr="004A0E7C">
        <w:rPr>
          <w:rFonts w:ascii="Times New Roman" w:hAnsi="Times New Roman"/>
          <w:color w:val="000000"/>
        </w:rPr>
        <w:t xml:space="preserve"> </w:t>
      </w:r>
      <w:r w:rsidR="00CF1A7E" w:rsidRPr="004A0E7C">
        <w:rPr>
          <w:rFonts w:ascii="Times New Roman" w:hAnsi="Times New Roman"/>
          <w:color w:val="000000"/>
        </w:rPr>
        <w:t>future</w:t>
      </w:r>
      <w:r w:rsidRPr="004A0E7C">
        <w:rPr>
          <w:rFonts w:ascii="Times New Roman" w:hAnsi="Times New Roman"/>
          <w:color w:val="000000"/>
        </w:rPr>
        <w:t xml:space="preserve"> Annual Scientific Meetings, Re</w:t>
      </w:r>
      <w:r w:rsidR="00CF1A7E" w:rsidRPr="004A0E7C">
        <w:rPr>
          <w:rFonts w:ascii="Times New Roman" w:hAnsi="Times New Roman"/>
          <w:color w:val="000000"/>
        </w:rPr>
        <w:t>search Studios</w:t>
      </w:r>
      <w:r w:rsidRPr="004A0E7C">
        <w:rPr>
          <w:rFonts w:ascii="Times New Roman" w:hAnsi="Times New Roman"/>
          <w:color w:val="000000"/>
        </w:rPr>
        <w:t xml:space="preserve">, </w:t>
      </w:r>
      <w:r w:rsidR="00CF1A7E" w:rsidRPr="004A0E7C">
        <w:rPr>
          <w:rFonts w:ascii="Times New Roman" w:hAnsi="Times New Roman"/>
          <w:color w:val="000000"/>
        </w:rPr>
        <w:t>providing invited presentations or acting as a mentor.</w:t>
      </w:r>
    </w:p>
    <w:p w14:paraId="54DA2E55" w14:textId="2DDC64DA" w:rsidR="00CF1A7E" w:rsidRPr="004A0E7C" w:rsidRDefault="00CF1A7E"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Complete post-graduation evaluations and assist with post-award tracking (e.g., papers, promotions, grants, etc.).</w:t>
      </w:r>
    </w:p>
    <w:p w14:paraId="4232E1FF" w14:textId="57B91C75" w:rsidR="00207C83" w:rsidRPr="004A0E7C" w:rsidRDefault="00207C83"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rPr>
        <w:t>Cite the GP</w:t>
      </w:r>
      <w:r w:rsidR="00CF1A7E" w:rsidRPr="004A0E7C">
        <w:rPr>
          <w:rFonts w:ascii="Times New Roman" w:hAnsi="Times New Roman"/>
        </w:rPr>
        <w:t>-</w:t>
      </w:r>
      <w:r w:rsidRPr="004A0E7C">
        <w:rPr>
          <w:rFonts w:ascii="Times New Roman" w:hAnsi="Times New Roman"/>
        </w:rPr>
        <w:t xml:space="preserve">CTR/NIGMS grant in </w:t>
      </w:r>
      <w:r w:rsidR="00CF1A7E" w:rsidRPr="004A0E7C">
        <w:rPr>
          <w:rFonts w:ascii="Times New Roman" w:hAnsi="Times New Roman"/>
        </w:rPr>
        <w:t xml:space="preserve">all </w:t>
      </w:r>
      <w:r w:rsidRPr="004A0E7C">
        <w:rPr>
          <w:rFonts w:ascii="Times New Roman" w:hAnsi="Times New Roman"/>
        </w:rPr>
        <w:t>publications and presentations</w:t>
      </w:r>
      <w:r w:rsidR="0036542E" w:rsidRPr="004A0E7C">
        <w:rPr>
          <w:rFonts w:ascii="Times New Roman" w:hAnsi="Times New Roman"/>
        </w:rPr>
        <w:t xml:space="preserve"> as appropriate</w:t>
      </w:r>
      <w:r w:rsidRPr="004A0E7C">
        <w:rPr>
          <w:rFonts w:ascii="Times New Roman" w:hAnsi="Times New Roman"/>
        </w:rPr>
        <w:t>.</w:t>
      </w:r>
    </w:p>
    <w:p w14:paraId="08F219E2" w14:textId="24BEAE56" w:rsidR="00207C83" w:rsidRPr="004A0E7C" w:rsidRDefault="00207C83" w:rsidP="00B56CA4">
      <w:pPr>
        <w:autoSpaceDE w:val="0"/>
        <w:autoSpaceDN w:val="0"/>
        <w:adjustRightInd w:val="0"/>
        <w:spacing w:line="240" w:lineRule="auto"/>
        <w:jc w:val="both"/>
        <w:rPr>
          <w:rFonts w:ascii="Times New Roman" w:hAnsi="Times New Roman" w:cs="Times New Roman"/>
          <w:color w:val="000000"/>
          <w:sz w:val="24"/>
          <w:szCs w:val="24"/>
        </w:rPr>
      </w:pPr>
    </w:p>
    <w:p w14:paraId="33A2EEC4" w14:textId="12FBBD49" w:rsidR="00A752FE" w:rsidRPr="004A0E7C" w:rsidRDefault="00A752FE" w:rsidP="00B56CA4">
      <w:pPr>
        <w:autoSpaceDE w:val="0"/>
        <w:autoSpaceDN w:val="0"/>
        <w:adjustRightInd w:val="0"/>
        <w:spacing w:after="120" w:line="240" w:lineRule="auto"/>
        <w:jc w:val="both"/>
        <w:rPr>
          <w:rFonts w:ascii="Times New Roman" w:hAnsi="Times New Roman" w:cs="Times New Roman"/>
          <w:b/>
          <w:bCs/>
          <w:color w:val="000000"/>
          <w:sz w:val="24"/>
          <w:szCs w:val="24"/>
        </w:rPr>
      </w:pPr>
      <w:r w:rsidRPr="004A0E7C">
        <w:rPr>
          <w:rFonts w:ascii="Times New Roman" w:hAnsi="Times New Roman" w:cs="Times New Roman"/>
          <w:b/>
          <w:bCs/>
          <w:color w:val="000000"/>
          <w:sz w:val="24"/>
          <w:szCs w:val="24"/>
        </w:rPr>
        <w:t>Application Deadline</w:t>
      </w:r>
      <w:r w:rsidR="00144423" w:rsidRPr="004A0E7C">
        <w:rPr>
          <w:rFonts w:ascii="Times New Roman" w:hAnsi="Times New Roman" w:cs="Times New Roman"/>
          <w:b/>
          <w:bCs/>
          <w:color w:val="000000"/>
          <w:sz w:val="24"/>
          <w:szCs w:val="24"/>
        </w:rPr>
        <w:t>:</w:t>
      </w:r>
      <w:r w:rsidRPr="004A0E7C">
        <w:rPr>
          <w:rFonts w:ascii="Times New Roman" w:hAnsi="Times New Roman" w:cs="Times New Roman"/>
          <w:b/>
          <w:bCs/>
          <w:color w:val="000000"/>
          <w:sz w:val="24"/>
          <w:szCs w:val="24"/>
        </w:rPr>
        <w:t xml:space="preserve"> </w:t>
      </w:r>
    </w:p>
    <w:p w14:paraId="0CAEAE72" w14:textId="68CC2535" w:rsidR="00A752FE" w:rsidRPr="004A0E7C" w:rsidRDefault="00A752FE" w:rsidP="00B56CA4">
      <w:pPr>
        <w:autoSpaceDE w:val="0"/>
        <w:autoSpaceDN w:val="0"/>
        <w:adjustRightInd w:val="0"/>
        <w:spacing w:line="240" w:lineRule="auto"/>
        <w:jc w:val="both"/>
        <w:rPr>
          <w:rFonts w:ascii="Times New Roman" w:hAnsi="Times New Roman" w:cs="Times New Roman"/>
          <w:bCs/>
          <w:sz w:val="24"/>
          <w:szCs w:val="24"/>
          <w:u w:val="single"/>
        </w:rPr>
      </w:pPr>
      <w:r w:rsidRPr="004A0E7C">
        <w:rPr>
          <w:rFonts w:ascii="Times New Roman" w:hAnsi="Times New Roman" w:cs="Times New Roman"/>
          <w:bCs/>
          <w:sz w:val="24"/>
          <w:szCs w:val="24"/>
        </w:rPr>
        <w:t xml:space="preserve">Applications are due by 5pm </w:t>
      </w:r>
      <w:r w:rsidR="005C1CD5" w:rsidRPr="004A0E7C">
        <w:rPr>
          <w:rFonts w:ascii="Times New Roman" w:hAnsi="Times New Roman" w:cs="Times New Roman"/>
          <w:bCs/>
          <w:sz w:val="24"/>
          <w:szCs w:val="24"/>
        </w:rPr>
        <w:t>on</w:t>
      </w:r>
      <w:r w:rsidR="009101AF" w:rsidRPr="004A0E7C">
        <w:rPr>
          <w:rFonts w:ascii="Times New Roman" w:hAnsi="Times New Roman" w:cs="Times New Roman"/>
          <w:bCs/>
          <w:sz w:val="24"/>
          <w:szCs w:val="24"/>
        </w:rPr>
        <w:t xml:space="preserve"> </w:t>
      </w:r>
      <w:r w:rsidR="005C1CD5" w:rsidRPr="004A0E7C">
        <w:rPr>
          <w:rFonts w:ascii="Times New Roman" w:hAnsi="Times New Roman" w:cs="Times New Roman"/>
          <w:bCs/>
          <w:color w:val="C00000"/>
          <w:sz w:val="24"/>
          <w:szCs w:val="24"/>
          <w:u w:val="single"/>
        </w:rPr>
        <w:t>November 22</w:t>
      </w:r>
      <w:r w:rsidR="005C1CD5" w:rsidRPr="004A0E7C">
        <w:rPr>
          <w:rFonts w:ascii="Times New Roman" w:hAnsi="Times New Roman" w:cs="Times New Roman"/>
          <w:bCs/>
          <w:color w:val="C00000"/>
          <w:sz w:val="24"/>
          <w:szCs w:val="24"/>
          <w:u w:val="single"/>
          <w:vertAlign w:val="superscript"/>
        </w:rPr>
        <w:t>nd</w:t>
      </w:r>
      <w:r w:rsidR="005C1CD5" w:rsidRPr="004A0E7C">
        <w:rPr>
          <w:rFonts w:ascii="Times New Roman" w:hAnsi="Times New Roman" w:cs="Times New Roman"/>
          <w:bCs/>
          <w:color w:val="C00000"/>
          <w:sz w:val="24"/>
          <w:szCs w:val="24"/>
          <w:u w:val="single"/>
        </w:rPr>
        <w:t>, 2021</w:t>
      </w:r>
    </w:p>
    <w:p w14:paraId="44146317" w14:textId="54182E01" w:rsidR="00BE3B83" w:rsidRPr="004A0E7C" w:rsidRDefault="00BE3B83" w:rsidP="00B56CA4">
      <w:pPr>
        <w:autoSpaceDE w:val="0"/>
        <w:autoSpaceDN w:val="0"/>
        <w:adjustRightInd w:val="0"/>
        <w:spacing w:line="240" w:lineRule="auto"/>
        <w:jc w:val="both"/>
        <w:rPr>
          <w:rFonts w:ascii="Times New Roman" w:hAnsi="Times New Roman" w:cs="Times New Roman"/>
          <w:bCs/>
          <w:sz w:val="24"/>
          <w:szCs w:val="24"/>
        </w:rPr>
      </w:pPr>
      <w:r w:rsidRPr="004A0E7C">
        <w:rPr>
          <w:rFonts w:ascii="Times New Roman" w:hAnsi="Times New Roman" w:cs="Times New Roman"/>
          <w:bCs/>
          <w:sz w:val="24"/>
          <w:szCs w:val="24"/>
        </w:rPr>
        <w:t>Earliest starting fund date:</w:t>
      </w:r>
      <w:r w:rsidR="009101AF" w:rsidRPr="004A0E7C">
        <w:rPr>
          <w:rFonts w:ascii="Times New Roman" w:hAnsi="Times New Roman" w:cs="Times New Roman"/>
          <w:bCs/>
          <w:sz w:val="24"/>
          <w:szCs w:val="24"/>
        </w:rPr>
        <w:t xml:space="preserve"> </w:t>
      </w:r>
      <w:r w:rsidR="005C1CD5" w:rsidRPr="004A0E7C">
        <w:rPr>
          <w:rFonts w:ascii="Times New Roman" w:hAnsi="Times New Roman" w:cs="Times New Roman"/>
          <w:bCs/>
          <w:sz w:val="24"/>
          <w:szCs w:val="24"/>
        </w:rPr>
        <w:t>March 1, 2022</w:t>
      </w:r>
    </w:p>
    <w:p w14:paraId="2038CC63" w14:textId="51305350" w:rsidR="00A752FE" w:rsidRPr="004A0E7C" w:rsidRDefault="006522B5" w:rsidP="00B56CA4">
      <w:pPr>
        <w:autoSpaceDE w:val="0"/>
        <w:autoSpaceDN w:val="0"/>
        <w:adjustRightInd w:val="0"/>
        <w:spacing w:before="240" w:after="120" w:line="240" w:lineRule="auto"/>
        <w:jc w:val="both"/>
        <w:rPr>
          <w:rFonts w:ascii="Times New Roman" w:hAnsi="Times New Roman" w:cs="Times New Roman"/>
          <w:b/>
          <w:bCs/>
          <w:sz w:val="24"/>
          <w:szCs w:val="24"/>
        </w:rPr>
      </w:pPr>
      <w:r w:rsidRPr="004A0E7C">
        <w:rPr>
          <w:rFonts w:ascii="Times New Roman" w:hAnsi="Times New Roman" w:cs="Times New Roman"/>
          <w:b/>
          <w:bCs/>
          <w:sz w:val="24"/>
          <w:szCs w:val="24"/>
        </w:rPr>
        <w:t xml:space="preserve">Application </w:t>
      </w:r>
      <w:r w:rsidR="004574E8" w:rsidRPr="004A0E7C">
        <w:rPr>
          <w:rFonts w:ascii="Times New Roman" w:hAnsi="Times New Roman" w:cs="Times New Roman"/>
          <w:b/>
          <w:bCs/>
          <w:sz w:val="24"/>
          <w:szCs w:val="24"/>
        </w:rPr>
        <w:t>Requirements</w:t>
      </w:r>
      <w:r w:rsidR="00A752FE" w:rsidRPr="004A0E7C">
        <w:rPr>
          <w:rFonts w:ascii="Times New Roman" w:hAnsi="Times New Roman" w:cs="Times New Roman"/>
          <w:b/>
          <w:bCs/>
          <w:sz w:val="24"/>
          <w:szCs w:val="24"/>
        </w:rPr>
        <w:t xml:space="preserve">:  </w:t>
      </w:r>
    </w:p>
    <w:p w14:paraId="3E05BD31" w14:textId="2AD03514" w:rsidR="00A752FE" w:rsidRPr="004A0E7C" w:rsidRDefault="00186F73" w:rsidP="00B56CA4">
      <w:pPr>
        <w:pStyle w:val="ListParagraph"/>
        <w:numPr>
          <w:ilvl w:val="0"/>
          <w:numId w:val="2"/>
        </w:numPr>
        <w:tabs>
          <w:tab w:val="left" w:pos="720"/>
          <w:tab w:val="left" w:pos="1080"/>
          <w:tab w:val="left" w:pos="1440"/>
        </w:tabs>
        <w:ind w:left="360"/>
        <w:jc w:val="both"/>
        <w:outlineLvl w:val="0"/>
        <w:rPr>
          <w:rFonts w:ascii="Times New Roman" w:hAnsi="Times New Roman"/>
        </w:rPr>
      </w:pPr>
      <w:r w:rsidRPr="004A0E7C">
        <w:rPr>
          <w:rFonts w:ascii="Times New Roman" w:hAnsi="Times New Roman"/>
        </w:rPr>
        <w:t>Full curriculum vitae (CV) of</w:t>
      </w:r>
      <w:r w:rsidR="00A752FE" w:rsidRPr="004A0E7C">
        <w:rPr>
          <w:rFonts w:ascii="Times New Roman" w:hAnsi="Times New Roman"/>
        </w:rPr>
        <w:t xml:space="preserve"> applicant</w:t>
      </w:r>
      <w:r w:rsidR="002D7285" w:rsidRPr="004A0E7C">
        <w:rPr>
          <w:rFonts w:ascii="Times New Roman" w:hAnsi="Times New Roman"/>
        </w:rPr>
        <w:t xml:space="preserve"> (</w:t>
      </w:r>
      <w:r w:rsidR="00CF1A7E" w:rsidRPr="004A0E7C">
        <w:rPr>
          <w:rFonts w:ascii="Times New Roman" w:hAnsi="Times New Roman"/>
        </w:rPr>
        <w:t xml:space="preserve">NIH </w:t>
      </w:r>
      <w:r w:rsidR="0001534A" w:rsidRPr="004A0E7C">
        <w:rPr>
          <w:rFonts w:ascii="Times New Roman" w:hAnsi="Times New Roman"/>
        </w:rPr>
        <w:t>b</w:t>
      </w:r>
      <w:r w:rsidR="002D7285" w:rsidRPr="004A0E7C">
        <w:rPr>
          <w:rFonts w:ascii="Times New Roman" w:hAnsi="Times New Roman"/>
        </w:rPr>
        <w:t>iosketch not acceptable)</w:t>
      </w:r>
    </w:p>
    <w:p w14:paraId="7ECADEDA" w14:textId="1F066382" w:rsidR="00824F2A" w:rsidRPr="004A0E7C" w:rsidRDefault="00A752FE" w:rsidP="00514103">
      <w:pPr>
        <w:pStyle w:val="ListParagraph"/>
        <w:numPr>
          <w:ilvl w:val="0"/>
          <w:numId w:val="2"/>
        </w:numPr>
        <w:tabs>
          <w:tab w:val="left" w:pos="720"/>
          <w:tab w:val="left" w:pos="1080"/>
          <w:tab w:val="left" w:pos="1440"/>
        </w:tabs>
        <w:spacing w:before="20"/>
        <w:ind w:left="360"/>
        <w:jc w:val="both"/>
        <w:outlineLvl w:val="0"/>
        <w:rPr>
          <w:rFonts w:ascii="Times New Roman" w:eastAsia="Batang" w:hAnsi="Times New Roman"/>
          <w:color w:val="000000"/>
          <w:u w:val="single"/>
        </w:rPr>
      </w:pPr>
      <w:r w:rsidRPr="004A0E7C">
        <w:rPr>
          <w:rFonts w:ascii="Times New Roman" w:hAnsi="Times New Roman"/>
          <w:color w:val="000000"/>
        </w:rPr>
        <w:t xml:space="preserve">NIH biosketch </w:t>
      </w:r>
      <w:r w:rsidR="00F863BB" w:rsidRPr="004A0E7C">
        <w:rPr>
          <w:rFonts w:ascii="Times New Roman" w:hAnsi="Times New Roman"/>
          <w:color w:val="000000"/>
        </w:rPr>
        <w:t xml:space="preserve">to include other support </w:t>
      </w:r>
      <w:r w:rsidRPr="004A0E7C">
        <w:rPr>
          <w:rFonts w:ascii="Times New Roman" w:hAnsi="Times New Roman"/>
          <w:color w:val="000000"/>
        </w:rPr>
        <w:t xml:space="preserve">of the proposed primary mentor </w:t>
      </w:r>
      <w:r w:rsidR="00027373" w:rsidRPr="004A0E7C">
        <w:rPr>
          <w:rFonts w:ascii="Times New Roman" w:hAnsi="Times New Roman"/>
          <w:color w:val="000000"/>
        </w:rPr>
        <w:t xml:space="preserve">and </w:t>
      </w:r>
      <w:r w:rsidR="009171DC" w:rsidRPr="004A0E7C">
        <w:rPr>
          <w:rFonts w:ascii="Times New Roman" w:hAnsi="Times New Roman"/>
          <w:color w:val="000000"/>
        </w:rPr>
        <w:t xml:space="preserve">the </w:t>
      </w:r>
      <w:r w:rsidR="00027373" w:rsidRPr="004A0E7C">
        <w:rPr>
          <w:rFonts w:ascii="Times New Roman" w:hAnsi="Times New Roman"/>
          <w:color w:val="000000"/>
        </w:rPr>
        <w:t>mentoring team</w:t>
      </w:r>
      <w:r w:rsidR="003A6D8A" w:rsidRPr="004A0E7C">
        <w:rPr>
          <w:rFonts w:ascii="Times New Roman" w:hAnsi="Times New Roman"/>
          <w:color w:val="000000"/>
        </w:rPr>
        <w:t xml:space="preserve"> (a minimum of two mentors)</w:t>
      </w:r>
      <w:r w:rsidR="00027373" w:rsidRPr="004A0E7C">
        <w:rPr>
          <w:rFonts w:ascii="Times New Roman" w:hAnsi="Times New Roman"/>
          <w:color w:val="000000"/>
        </w:rPr>
        <w:t>.</w:t>
      </w:r>
    </w:p>
    <w:p w14:paraId="56184ECE" w14:textId="2E01313E" w:rsidR="007366B0" w:rsidRPr="004A0E7C" w:rsidRDefault="0068573F" w:rsidP="00514103">
      <w:pPr>
        <w:pStyle w:val="ListParagraph"/>
        <w:numPr>
          <w:ilvl w:val="0"/>
          <w:numId w:val="2"/>
        </w:numPr>
        <w:tabs>
          <w:tab w:val="left" w:pos="720"/>
          <w:tab w:val="left" w:pos="1080"/>
          <w:tab w:val="left" w:pos="1440"/>
        </w:tabs>
        <w:spacing w:before="20"/>
        <w:ind w:left="360"/>
        <w:jc w:val="both"/>
        <w:outlineLvl w:val="0"/>
        <w:rPr>
          <w:rStyle w:val="Hyperlink"/>
          <w:rFonts w:ascii="Times New Roman" w:eastAsia="Batang" w:hAnsi="Times New Roman"/>
          <w:color w:val="000000"/>
        </w:rPr>
      </w:pPr>
      <w:r w:rsidRPr="004A0E7C">
        <w:rPr>
          <w:rFonts w:ascii="Times New Roman" w:hAnsi="Times New Roman"/>
          <w:color w:val="000000"/>
        </w:rPr>
        <w:t xml:space="preserve">NIH Face Page (download and </w:t>
      </w:r>
      <w:r w:rsidRPr="004A0E7C">
        <w:rPr>
          <w:rFonts w:ascii="Times New Roman" w:hAnsi="Times New Roman"/>
        </w:rPr>
        <w:t>complete Form Page 1</w:t>
      </w:r>
      <w:r w:rsidR="00696512" w:rsidRPr="004A0E7C">
        <w:rPr>
          <w:rFonts w:ascii="Times New Roman" w:hAnsi="Times New Roman"/>
        </w:rPr>
        <w:t>,</w:t>
      </w:r>
      <w:r w:rsidRPr="004A0E7C">
        <w:rPr>
          <w:rFonts w:ascii="Times New Roman" w:hAnsi="Times New Roman"/>
        </w:rPr>
        <w:t xml:space="preserve"> </w:t>
      </w:r>
      <w:hyperlink r:id="rId28" w:history="1">
        <w:r w:rsidRPr="004A0E7C">
          <w:rPr>
            <w:rStyle w:val="Hyperlink"/>
            <w:rFonts w:ascii="Times New Roman" w:hAnsi="Times New Roman"/>
          </w:rPr>
          <w:t>here</w:t>
        </w:r>
      </w:hyperlink>
      <w:r w:rsidRPr="004A0E7C">
        <w:rPr>
          <w:rFonts w:ascii="Times New Roman" w:hAnsi="Times New Roman"/>
          <w:color w:val="000000"/>
        </w:rPr>
        <w:t xml:space="preserve">). </w:t>
      </w:r>
      <w:r w:rsidR="00324E21" w:rsidRPr="004A0E7C">
        <w:rPr>
          <w:rFonts w:ascii="Times New Roman" w:hAnsi="Times New Roman"/>
          <w:color w:val="000000"/>
        </w:rPr>
        <w:t xml:space="preserve">If the applicant is from UNMC, </w:t>
      </w:r>
      <w:r w:rsidR="00324E21" w:rsidRPr="004A0E7C">
        <w:rPr>
          <w:rStyle w:val="Hyperlink"/>
          <w:rFonts w:ascii="Times New Roman" w:hAnsi="Times New Roman"/>
          <w:color w:val="auto"/>
          <w:u w:val="none"/>
        </w:rPr>
        <w:t>t</w:t>
      </w:r>
      <w:r w:rsidRPr="004A0E7C">
        <w:rPr>
          <w:rStyle w:val="Hyperlink"/>
          <w:rFonts w:ascii="Times New Roman" w:hAnsi="Times New Roman"/>
          <w:color w:val="auto"/>
          <w:u w:val="none"/>
        </w:rPr>
        <w:t xml:space="preserve">his </w:t>
      </w:r>
      <w:r w:rsidR="00277A72" w:rsidRPr="004A0E7C">
        <w:rPr>
          <w:rStyle w:val="Hyperlink"/>
          <w:rFonts w:ascii="Times New Roman" w:hAnsi="Times New Roman"/>
          <w:color w:val="auto"/>
          <w:u w:val="none"/>
        </w:rPr>
        <w:t xml:space="preserve">form </w:t>
      </w:r>
      <w:r w:rsidRPr="004A0E7C">
        <w:rPr>
          <w:rStyle w:val="Hyperlink"/>
          <w:rFonts w:ascii="Times New Roman" w:hAnsi="Times New Roman"/>
          <w:color w:val="auto"/>
        </w:rPr>
        <w:t>does not</w:t>
      </w:r>
      <w:r w:rsidRPr="004A0E7C">
        <w:rPr>
          <w:rStyle w:val="Hyperlink"/>
          <w:rFonts w:ascii="Times New Roman" w:hAnsi="Times New Roman"/>
          <w:color w:val="auto"/>
          <w:u w:val="none"/>
        </w:rPr>
        <w:t xml:space="preserve"> need to be signed by an institutional official</w:t>
      </w:r>
      <w:r w:rsidR="00B0645D" w:rsidRPr="004A0E7C">
        <w:rPr>
          <w:rStyle w:val="Hyperlink"/>
          <w:rFonts w:ascii="Times New Roman" w:hAnsi="Times New Roman"/>
          <w:color w:val="auto"/>
          <w:u w:val="none"/>
        </w:rPr>
        <w:t>,</w:t>
      </w:r>
      <w:r w:rsidRPr="004A0E7C">
        <w:rPr>
          <w:rStyle w:val="Hyperlink"/>
          <w:rFonts w:ascii="Times New Roman" w:hAnsi="Times New Roman"/>
          <w:color w:val="auto"/>
          <w:u w:val="none"/>
        </w:rPr>
        <w:t xml:space="preserve"> but we strongly encourage </w:t>
      </w:r>
      <w:r w:rsidR="00277A72" w:rsidRPr="004A0E7C">
        <w:rPr>
          <w:rStyle w:val="Hyperlink"/>
          <w:rFonts w:ascii="Times New Roman" w:hAnsi="Times New Roman"/>
          <w:color w:val="auto"/>
          <w:u w:val="none"/>
        </w:rPr>
        <w:t xml:space="preserve">you to </w:t>
      </w:r>
      <w:r w:rsidRPr="004A0E7C">
        <w:rPr>
          <w:rStyle w:val="Hyperlink"/>
          <w:rFonts w:ascii="Times New Roman" w:hAnsi="Times New Roman"/>
          <w:color w:val="auto"/>
          <w:u w:val="none"/>
        </w:rPr>
        <w:t xml:space="preserve">work with </w:t>
      </w:r>
      <w:r w:rsidR="00277A72" w:rsidRPr="004A0E7C">
        <w:rPr>
          <w:rStyle w:val="Hyperlink"/>
          <w:rFonts w:ascii="Times New Roman" w:hAnsi="Times New Roman"/>
          <w:color w:val="auto"/>
          <w:u w:val="none"/>
        </w:rPr>
        <w:t xml:space="preserve">your </w:t>
      </w:r>
      <w:r w:rsidRPr="004A0E7C">
        <w:rPr>
          <w:rStyle w:val="Hyperlink"/>
          <w:rFonts w:ascii="Times New Roman" w:hAnsi="Times New Roman"/>
          <w:color w:val="auto"/>
          <w:u w:val="none"/>
        </w:rPr>
        <w:t xml:space="preserve">Grants Administrator or Sponsored Programs </w:t>
      </w:r>
      <w:r w:rsidR="00696512" w:rsidRPr="004A0E7C">
        <w:rPr>
          <w:rStyle w:val="Hyperlink"/>
          <w:rFonts w:ascii="Times New Roman" w:hAnsi="Times New Roman"/>
          <w:color w:val="auto"/>
          <w:u w:val="none"/>
        </w:rPr>
        <w:t>O</w:t>
      </w:r>
      <w:r w:rsidRPr="004A0E7C">
        <w:rPr>
          <w:rStyle w:val="Hyperlink"/>
          <w:rFonts w:ascii="Times New Roman" w:hAnsi="Times New Roman"/>
          <w:color w:val="auto"/>
          <w:u w:val="none"/>
        </w:rPr>
        <w:t xml:space="preserve">ffice to ensure that </w:t>
      </w:r>
      <w:r w:rsidRPr="004A0E7C">
        <w:rPr>
          <w:rStyle w:val="Hyperlink"/>
          <w:rFonts w:ascii="Times New Roman" w:hAnsi="Times New Roman"/>
          <w:b/>
          <w:color w:val="auto"/>
          <w:u w:val="none"/>
        </w:rPr>
        <w:t>all fields on the NIH Face Page are complete and correct</w:t>
      </w:r>
      <w:r w:rsidRPr="004A0E7C">
        <w:rPr>
          <w:rStyle w:val="Hyperlink"/>
          <w:rFonts w:ascii="Times New Roman" w:hAnsi="Times New Roman"/>
          <w:color w:val="auto"/>
          <w:u w:val="none"/>
        </w:rPr>
        <w:t xml:space="preserve">. </w:t>
      </w:r>
      <w:r w:rsidR="007366B0" w:rsidRPr="004A0E7C">
        <w:rPr>
          <w:rStyle w:val="Hyperlink"/>
          <w:rFonts w:ascii="Times New Roman" w:eastAsia="Batang" w:hAnsi="Times New Roman"/>
          <w:bCs/>
        </w:rPr>
        <w:t xml:space="preserve">For applicants outside of UNMC, please ensure that your documents are signed by the appropriate institutional official(s) and are reviewed by your Grants Administrator or Sponsored Programs Office. </w:t>
      </w:r>
    </w:p>
    <w:p w14:paraId="7581A857" w14:textId="15AB0C93" w:rsidR="00731B4E" w:rsidRPr="004A0E7C" w:rsidRDefault="00A752FE" w:rsidP="003A49C0">
      <w:pPr>
        <w:pStyle w:val="ListParagraph"/>
        <w:numPr>
          <w:ilvl w:val="0"/>
          <w:numId w:val="2"/>
        </w:numPr>
        <w:tabs>
          <w:tab w:val="left" w:pos="720"/>
          <w:tab w:val="left" w:pos="1080"/>
          <w:tab w:val="left" w:pos="1440"/>
        </w:tabs>
        <w:spacing w:after="120"/>
        <w:ind w:left="360"/>
        <w:jc w:val="both"/>
        <w:outlineLvl w:val="0"/>
        <w:rPr>
          <w:rFonts w:ascii="Times New Roman" w:hAnsi="Times New Roman"/>
        </w:rPr>
      </w:pPr>
      <w:r w:rsidRPr="004A0E7C">
        <w:rPr>
          <w:rFonts w:ascii="Times New Roman" w:hAnsi="Times New Roman"/>
          <w:color w:val="000000"/>
        </w:rPr>
        <w:t xml:space="preserve">A personal </w:t>
      </w:r>
      <w:r w:rsidR="00931A7D" w:rsidRPr="004A0E7C">
        <w:rPr>
          <w:rFonts w:ascii="Times New Roman" w:hAnsi="Times New Roman"/>
          <w:color w:val="000000"/>
        </w:rPr>
        <w:t>summary of</w:t>
      </w:r>
      <w:r w:rsidR="00403DED" w:rsidRPr="004A0E7C">
        <w:rPr>
          <w:rFonts w:ascii="Times New Roman" w:hAnsi="Times New Roman"/>
        </w:rPr>
        <w:t xml:space="preserve"> no more than </w:t>
      </w:r>
      <w:r w:rsidR="00403DED" w:rsidRPr="004A0E7C">
        <w:rPr>
          <w:rFonts w:ascii="Times New Roman" w:hAnsi="Times New Roman"/>
          <w:b/>
          <w:bCs/>
          <w:u w:val="single"/>
        </w:rPr>
        <w:t>3 page</w:t>
      </w:r>
      <w:r w:rsidR="00DA0379" w:rsidRPr="004A0E7C">
        <w:rPr>
          <w:rFonts w:ascii="Times New Roman" w:hAnsi="Times New Roman"/>
          <w:b/>
          <w:bCs/>
          <w:u w:val="single"/>
        </w:rPr>
        <w:t>s that</w:t>
      </w:r>
      <w:r w:rsidR="00DA0379" w:rsidRPr="004A0E7C">
        <w:rPr>
          <w:rFonts w:ascii="Times New Roman" w:hAnsi="Times New Roman"/>
        </w:rPr>
        <w:t xml:space="preserve"> describes the applicant</w:t>
      </w:r>
      <w:r w:rsidR="00CF1A7E" w:rsidRPr="004A0E7C">
        <w:rPr>
          <w:rFonts w:ascii="Times New Roman" w:hAnsi="Times New Roman"/>
        </w:rPr>
        <w:t>, career development plan, and interactions with mentors</w:t>
      </w:r>
      <w:r w:rsidR="00B82B29" w:rsidRPr="004A0E7C">
        <w:rPr>
          <w:rFonts w:ascii="Times New Roman" w:hAnsi="Times New Roman"/>
        </w:rPr>
        <w:t xml:space="preserve">. </w:t>
      </w:r>
    </w:p>
    <w:p w14:paraId="3C5146AA" w14:textId="79CF2F6C" w:rsidR="00A752FE" w:rsidRPr="004A0E7C" w:rsidRDefault="00B82B29" w:rsidP="00B56CA4">
      <w:pPr>
        <w:tabs>
          <w:tab w:val="left" w:pos="720"/>
          <w:tab w:val="left" w:pos="1080"/>
          <w:tab w:val="left" w:pos="1440"/>
        </w:tabs>
        <w:spacing w:line="240" w:lineRule="auto"/>
        <w:ind w:left="36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This </w:t>
      </w:r>
      <w:r w:rsidR="00A95EC2" w:rsidRPr="004A0E7C">
        <w:rPr>
          <w:rFonts w:ascii="Times New Roman" w:hAnsi="Times New Roman" w:cs="Times New Roman"/>
          <w:sz w:val="24"/>
          <w:szCs w:val="24"/>
        </w:rPr>
        <w:t>summary</w:t>
      </w:r>
      <w:r w:rsidRPr="004A0E7C">
        <w:rPr>
          <w:rFonts w:ascii="Times New Roman" w:hAnsi="Times New Roman" w:cs="Times New Roman"/>
          <w:sz w:val="24"/>
          <w:szCs w:val="24"/>
        </w:rPr>
        <w:t xml:space="preserve"> will be </w:t>
      </w:r>
      <w:r w:rsidR="00731B4E" w:rsidRPr="004A0E7C">
        <w:rPr>
          <w:rFonts w:ascii="Times New Roman" w:hAnsi="Times New Roman" w:cs="Times New Roman"/>
          <w:sz w:val="24"/>
          <w:szCs w:val="24"/>
        </w:rPr>
        <w:t>evaluated</w:t>
      </w:r>
      <w:r w:rsidRPr="004A0E7C">
        <w:rPr>
          <w:rFonts w:ascii="Times New Roman" w:hAnsi="Times New Roman" w:cs="Times New Roman"/>
          <w:sz w:val="24"/>
          <w:szCs w:val="24"/>
        </w:rPr>
        <w:t xml:space="preserve"> by the following criteria:</w:t>
      </w:r>
    </w:p>
    <w:p w14:paraId="22280077" w14:textId="1C054169" w:rsidR="00F41257" w:rsidRPr="004A0E7C" w:rsidRDefault="00CF561A" w:rsidP="00B56CA4">
      <w:pPr>
        <w:tabs>
          <w:tab w:val="left" w:pos="720"/>
          <w:tab w:val="left" w:pos="1080"/>
          <w:tab w:val="left" w:pos="1440"/>
        </w:tabs>
        <w:spacing w:line="240" w:lineRule="auto"/>
        <w:ind w:left="360" w:firstLine="360"/>
        <w:jc w:val="both"/>
        <w:outlineLvl w:val="0"/>
        <w:rPr>
          <w:rFonts w:ascii="Times New Roman" w:hAnsi="Times New Roman" w:cs="Times New Roman"/>
          <w:color w:val="000000"/>
          <w:sz w:val="24"/>
          <w:szCs w:val="24"/>
        </w:rPr>
      </w:pPr>
      <w:r w:rsidRPr="004A0E7C">
        <w:rPr>
          <w:rFonts w:ascii="Times New Roman" w:hAnsi="Times New Roman" w:cs="Times New Roman"/>
          <w:color w:val="000000"/>
          <w:sz w:val="24"/>
          <w:szCs w:val="24"/>
        </w:rPr>
        <w:t xml:space="preserve">I.   </w:t>
      </w:r>
      <w:r w:rsidR="00F41257" w:rsidRPr="004A0E7C">
        <w:rPr>
          <w:rFonts w:ascii="Times New Roman" w:hAnsi="Times New Roman" w:cs="Times New Roman"/>
          <w:color w:val="000000"/>
          <w:sz w:val="24"/>
          <w:szCs w:val="24"/>
          <w:u w:val="single"/>
        </w:rPr>
        <w:t>Candidate</w:t>
      </w:r>
      <w:r w:rsidR="000670AD" w:rsidRPr="004A0E7C">
        <w:rPr>
          <w:rFonts w:ascii="Times New Roman" w:hAnsi="Times New Roman" w:cs="Times New Roman"/>
          <w:color w:val="000000"/>
          <w:sz w:val="24"/>
          <w:szCs w:val="24"/>
        </w:rPr>
        <w:t xml:space="preserve"> – Relevant review criteria will include:</w:t>
      </w:r>
    </w:p>
    <w:p w14:paraId="3FCB91A6" w14:textId="7EB7B754" w:rsidR="00AB4050" w:rsidRPr="004A0E7C" w:rsidRDefault="00AB4050" w:rsidP="00323317">
      <w:pPr>
        <w:pStyle w:val="ListParagraph"/>
        <w:numPr>
          <w:ilvl w:val="2"/>
          <w:numId w:val="2"/>
        </w:numPr>
        <w:tabs>
          <w:tab w:val="left" w:pos="720"/>
          <w:tab w:val="left" w:pos="990"/>
        </w:tabs>
        <w:ind w:left="1350" w:hanging="360"/>
        <w:outlineLvl w:val="0"/>
        <w:rPr>
          <w:rFonts w:ascii="Times New Roman" w:hAnsi="Times New Roman"/>
        </w:rPr>
      </w:pPr>
      <w:r w:rsidRPr="004A0E7C">
        <w:rPr>
          <w:rFonts w:ascii="Times New Roman" w:hAnsi="Times New Roman"/>
        </w:rPr>
        <w:t>Does the candidate have the potential to develop as an independent and productive</w:t>
      </w:r>
      <w:r w:rsidR="00B0645D" w:rsidRPr="004A0E7C">
        <w:rPr>
          <w:rFonts w:ascii="Times New Roman" w:hAnsi="Times New Roman"/>
        </w:rPr>
        <w:t xml:space="preserve"> </w:t>
      </w:r>
      <w:r w:rsidRPr="004A0E7C">
        <w:rPr>
          <w:rFonts w:ascii="Times New Roman" w:hAnsi="Times New Roman"/>
        </w:rPr>
        <w:t xml:space="preserve">researcher? </w:t>
      </w:r>
    </w:p>
    <w:p w14:paraId="7F9F6E09" w14:textId="3739A675" w:rsidR="00AB4050" w:rsidRPr="004A0E7C" w:rsidRDefault="000E448E" w:rsidP="00323317">
      <w:pPr>
        <w:pStyle w:val="ListParagraph"/>
        <w:numPr>
          <w:ilvl w:val="2"/>
          <w:numId w:val="2"/>
        </w:numPr>
        <w:tabs>
          <w:tab w:val="left" w:pos="990"/>
          <w:tab w:val="left" w:pos="1260"/>
        </w:tabs>
        <w:ind w:firstLine="90"/>
        <w:jc w:val="both"/>
        <w:outlineLvl w:val="0"/>
        <w:rPr>
          <w:rFonts w:ascii="Times New Roman" w:hAnsi="Times New Roman"/>
        </w:rPr>
      </w:pPr>
      <w:r w:rsidRPr="004A0E7C">
        <w:rPr>
          <w:rFonts w:ascii="Times New Roman" w:hAnsi="Times New Roman"/>
        </w:rPr>
        <w:t xml:space="preserve"> </w:t>
      </w:r>
      <w:r w:rsidR="00C34038" w:rsidRPr="004A0E7C">
        <w:rPr>
          <w:rFonts w:ascii="Times New Roman" w:hAnsi="Times New Roman"/>
        </w:rPr>
        <w:t>Is</w:t>
      </w:r>
      <w:r w:rsidR="00AB4050" w:rsidRPr="004A0E7C">
        <w:rPr>
          <w:rFonts w:ascii="Times New Roman" w:hAnsi="Times New Roman"/>
        </w:rPr>
        <w:t xml:space="preserve"> the candidate's prior training and research experience appropriate for this award?</w:t>
      </w:r>
    </w:p>
    <w:p w14:paraId="224D3C38" w14:textId="39B3A5C7" w:rsidR="00AB4050" w:rsidRPr="004A0E7C" w:rsidRDefault="000E448E" w:rsidP="00323317">
      <w:pPr>
        <w:pStyle w:val="ListParagraph"/>
        <w:numPr>
          <w:ilvl w:val="2"/>
          <w:numId w:val="2"/>
        </w:numPr>
        <w:tabs>
          <w:tab w:val="left" w:pos="990"/>
          <w:tab w:val="left" w:pos="1260"/>
        </w:tabs>
        <w:ind w:firstLine="90"/>
        <w:jc w:val="both"/>
        <w:outlineLvl w:val="0"/>
        <w:rPr>
          <w:rFonts w:ascii="Times New Roman" w:hAnsi="Times New Roman"/>
        </w:rPr>
      </w:pPr>
      <w:r w:rsidRPr="004A0E7C">
        <w:rPr>
          <w:rFonts w:ascii="Times New Roman" w:hAnsi="Times New Roman"/>
        </w:rPr>
        <w:t xml:space="preserve"> </w:t>
      </w:r>
      <w:r w:rsidR="00AB4050" w:rsidRPr="004A0E7C">
        <w:rPr>
          <w:rFonts w:ascii="Times New Roman" w:hAnsi="Times New Roman"/>
        </w:rPr>
        <w:t xml:space="preserve">Is the candidate’s academic, clinical (if relevant), and research record of high quality? </w:t>
      </w:r>
    </w:p>
    <w:p w14:paraId="080BE805" w14:textId="6A7BF9F8" w:rsidR="00AB4050" w:rsidRPr="004A0E7C" w:rsidRDefault="00AB4050" w:rsidP="00323317">
      <w:pPr>
        <w:pStyle w:val="ListParagraph"/>
        <w:numPr>
          <w:ilvl w:val="2"/>
          <w:numId w:val="2"/>
        </w:numPr>
        <w:tabs>
          <w:tab w:val="left" w:pos="630"/>
          <w:tab w:val="left" w:pos="990"/>
        </w:tabs>
        <w:ind w:left="1350" w:hanging="360"/>
        <w:jc w:val="both"/>
        <w:outlineLvl w:val="0"/>
        <w:rPr>
          <w:rFonts w:ascii="Times New Roman" w:hAnsi="Times New Roman"/>
        </w:rPr>
      </w:pPr>
      <w:r w:rsidRPr="004A0E7C">
        <w:rPr>
          <w:rFonts w:ascii="Times New Roman" w:hAnsi="Times New Roman"/>
        </w:rPr>
        <w:t>Is there evidence of the candidate’s commitment to meeting the program objectives</w:t>
      </w:r>
      <w:r w:rsidR="000259D6" w:rsidRPr="004A0E7C">
        <w:rPr>
          <w:rFonts w:ascii="Times New Roman" w:hAnsi="Times New Roman"/>
        </w:rPr>
        <w:t xml:space="preserve"> </w:t>
      </w:r>
      <w:r w:rsidRPr="004A0E7C">
        <w:rPr>
          <w:rFonts w:ascii="Times New Roman" w:hAnsi="Times New Roman"/>
        </w:rPr>
        <w:t>to</w:t>
      </w:r>
      <w:r w:rsidR="00CF561A" w:rsidRPr="004A0E7C">
        <w:rPr>
          <w:rFonts w:ascii="Times New Roman" w:hAnsi="Times New Roman"/>
        </w:rPr>
        <w:t xml:space="preserve"> </w:t>
      </w:r>
      <w:r w:rsidRPr="004A0E7C">
        <w:rPr>
          <w:rFonts w:ascii="Times New Roman" w:hAnsi="Times New Roman"/>
        </w:rPr>
        <w:t xml:space="preserve">become an independent investigator in research? </w:t>
      </w:r>
    </w:p>
    <w:p w14:paraId="4BD0B9B8" w14:textId="176C6B47" w:rsidR="00722338" w:rsidRPr="004A0E7C" w:rsidRDefault="00AB4050" w:rsidP="00323317">
      <w:pPr>
        <w:pStyle w:val="ListParagraph"/>
        <w:numPr>
          <w:ilvl w:val="2"/>
          <w:numId w:val="2"/>
        </w:numPr>
        <w:tabs>
          <w:tab w:val="left" w:pos="990"/>
        </w:tabs>
        <w:ind w:left="1350" w:hanging="360"/>
        <w:jc w:val="both"/>
        <w:outlineLvl w:val="0"/>
        <w:rPr>
          <w:rFonts w:ascii="Times New Roman" w:hAnsi="Times New Roman"/>
        </w:rPr>
      </w:pPr>
      <w:r w:rsidRPr="004A0E7C">
        <w:rPr>
          <w:rFonts w:ascii="Times New Roman" w:hAnsi="Times New Roman"/>
        </w:rPr>
        <w:lastRenderedPageBreak/>
        <w:t xml:space="preserve">Do the </w:t>
      </w:r>
      <w:r w:rsidR="00CA6E57" w:rsidRPr="004A0E7C">
        <w:rPr>
          <w:rFonts w:ascii="Times New Roman" w:hAnsi="Times New Roman"/>
        </w:rPr>
        <w:t xml:space="preserve">two </w:t>
      </w:r>
      <w:r w:rsidRPr="004A0E7C">
        <w:rPr>
          <w:rFonts w:ascii="Times New Roman" w:hAnsi="Times New Roman"/>
        </w:rPr>
        <w:t xml:space="preserve">letters of </w:t>
      </w:r>
      <w:r w:rsidR="007F36EB" w:rsidRPr="004A0E7C">
        <w:rPr>
          <w:rFonts w:ascii="Times New Roman" w:hAnsi="Times New Roman"/>
        </w:rPr>
        <w:t>recommendation</w:t>
      </w:r>
      <w:r w:rsidRPr="004A0E7C">
        <w:rPr>
          <w:rFonts w:ascii="Times New Roman" w:hAnsi="Times New Roman"/>
        </w:rPr>
        <w:t xml:space="preserve"> </w:t>
      </w:r>
      <w:r w:rsidR="00B605E9" w:rsidRPr="004A0E7C">
        <w:rPr>
          <w:rFonts w:ascii="Times New Roman" w:hAnsi="Times New Roman"/>
        </w:rPr>
        <w:t>required</w:t>
      </w:r>
      <w:r w:rsidR="00CA6E57" w:rsidRPr="004A0E7C">
        <w:rPr>
          <w:rFonts w:ascii="Times New Roman" w:hAnsi="Times New Roman"/>
        </w:rPr>
        <w:t xml:space="preserve"> </w:t>
      </w:r>
      <w:r w:rsidR="00CF1A7E" w:rsidRPr="004A0E7C">
        <w:rPr>
          <w:rFonts w:ascii="Times New Roman" w:hAnsi="Times New Roman"/>
        </w:rPr>
        <w:t xml:space="preserve">(see below) </w:t>
      </w:r>
      <w:r w:rsidRPr="004A0E7C">
        <w:rPr>
          <w:rFonts w:ascii="Times New Roman" w:hAnsi="Times New Roman"/>
        </w:rPr>
        <w:t>address the above review criteria, and</w:t>
      </w:r>
      <w:r w:rsidR="003D1390" w:rsidRPr="004A0E7C">
        <w:rPr>
          <w:rFonts w:ascii="Times New Roman" w:hAnsi="Times New Roman"/>
        </w:rPr>
        <w:t xml:space="preserve"> </w:t>
      </w:r>
      <w:r w:rsidRPr="004A0E7C">
        <w:rPr>
          <w:rFonts w:ascii="Times New Roman" w:hAnsi="Times New Roman"/>
        </w:rPr>
        <w:t>do they provide</w:t>
      </w:r>
      <w:r w:rsidR="000259D6" w:rsidRPr="004A0E7C">
        <w:rPr>
          <w:rFonts w:ascii="Times New Roman" w:hAnsi="Times New Roman"/>
        </w:rPr>
        <w:t xml:space="preserve"> </w:t>
      </w:r>
      <w:r w:rsidRPr="004A0E7C">
        <w:rPr>
          <w:rFonts w:ascii="Times New Roman" w:hAnsi="Times New Roman"/>
        </w:rPr>
        <w:t>evidence that the candidate has a high potential for becoming an</w:t>
      </w:r>
      <w:r w:rsidR="003D1390" w:rsidRPr="004A0E7C">
        <w:rPr>
          <w:rFonts w:ascii="Times New Roman" w:hAnsi="Times New Roman"/>
        </w:rPr>
        <w:t xml:space="preserve"> </w:t>
      </w:r>
      <w:r w:rsidRPr="004A0E7C">
        <w:rPr>
          <w:rFonts w:ascii="Times New Roman" w:hAnsi="Times New Roman"/>
        </w:rPr>
        <w:t>independent</w:t>
      </w:r>
      <w:r w:rsidR="00CF1A7E" w:rsidRPr="004A0E7C">
        <w:rPr>
          <w:rFonts w:ascii="Times New Roman" w:hAnsi="Times New Roman"/>
        </w:rPr>
        <w:t xml:space="preserve"> </w:t>
      </w:r>
      <w:r w:rsidRPr="004A0E7C">
        <w:rPr>
          <w:rFonts w:ascii="Times New Roman" w:hAnsi="Times New Roman"/>
        </w:rPr>
        <w:t xml:space="preserve">investigator? </w:t>
      </w:r>
    </w:p>
    <w:p w14:paraId="2171A0A3" w14:textId="2432FA88" w:rsidR="00722338" w:rsidRPr="004A0E7C" w:rsidRDefault="007D447F" w:rsidP="00B56CA4">
      <w:pPr>
        <w:pStyle w:val="TableParagraph"/>
        <w:numPr>
          <w:ilvl w:val="3"/>
          <w:numId w:val="2"/>
        </w:numPr>
        <w:tabs>
          <w:tab w:val="left" w:pos="720"/>
        </w:tabs>
        <w:ind w:left="1080" w:hanging="360"/>
        <w:jc w:val="both"/>
        <w:rPr>
          <w:rFonts w:ascii="Times New Roman" w:hAnsi="Times New Roman" w:cs="Times New Roman"/>
          <w:sz w:val="24"/>
          <w:szCs w:val="24"/>
          <w:u w:val="single"/>
        </w:rPr>
      </w:pPr>
      <w:hyperlink r:id="rId29" w:anchor="k_02">
        <w:r w:rsidR="00722338" w:rsidRPr="004A0E7C">
          <w:rPr>
            <w:rFonts w:ascii="Times New Roman" w:hAnsi="Times New Roman" w:cs="Times New Roman"/>
            <w:sz w:val="24"/>
            <w:szCs w:val="24"/>
            <w:u w:val="single"/>
          </w:rPr>
          <w:t>Career Development Plan/Career Goals &amp; Objectives/Plan to Provide Mentoring</w:t>
        </w:r>
      </w:hyperlink>
      <w:r w:rsidR="000670AD" w:rsidRPr="004A0E7C">
        <w:rPr>
          <w:rFonts w:ascii="Times New Roman" w:hAnsi="Times New Roman" w:cs="Times New Roman"/>
          <w:sz w:val="24"/>
          <w:szCs w:val="24"/>
        </w:rPr>
        <w:t xml:space="preserve"> – Relevant review criteria will include:</w:t>
      </w:r>
    </w:p>
    <w:p w14:paraId="0121E7D0" w14:textId="77777777" w:rsidR="00AB4050" w:rsidRPr="004A0E7C" w:rsidRDefault="00AB4050" w:rsidP="00B56CA4">
      <w:pPr>
        <w:pStyle w:val="TableParagraph"/>
        <w:numPr>
          <w:ilvl w:val="0"/>
          <w:numId w:val="15"/>
        </w:numPr>
        <w:spacing w:before="0"/>
        <w:ind w:left="1354" w:right="173"/>
        <w:jc w:val="both"/>
        <w:rPr>
          <w:rFonts w:ascii="Times New Roman" w:hAnsi="Times New Roman" w:cs="Times New Roman"/>
          <w:sz w:val="24"/>
          <w:szCs w:val="24"/>
        </w:rPr>
      </w:pPr>
      <w:r w:rsidRPr="004A0E7C">
        <w:rPr>
          <w:rFonts w:ascii="Times New Roman" w:hAnsi="Times New Roman" w:cs="Times New Roman"/>
          <w:sz w:val="24"/>
          <w:szCs w:val="24"/>
        </w:rPr>
        <w:t xml:space="preserve">What is the likelihood that the plan will contribute substantially to the scientific development of the candidate and lead to scientific independence? </w:t>
      </w:r>
    </w:p>
    <w:p w14:paraId="3EBAF068" w14:textId="77777777" w:rsidR="00722338" w:rsidRPr="004A0E7C" w:rsidRDefault="00AB4050" w:rsidP="00B56CA4">
      <w:pPr>
        <w:pStyle w:val="TableParagraph"/>
        <w:numPr>
          <w:ilvl w:val="0"/>
          <w:numId w:val="15"/>
        </w:numPr>
        <w:adjustRightInd w:val="0"/>
        <w:spacing w:before="0"/>
        <w:ind w:left="1354" w:right="173"/>
        <w:jc w:val="both"/>
        <w:rPr>
          <w:rFonts w:ascii="Times New Roman" w:hAnsi="Times New Roman" w:cs="Times New Roman"/>
          <w:color w:val="000000"/>
          <w:sz w:val="24"/>
          <w:szCs w:val="24"/>
        </w:rPr>
      </w:pPr>
      <w:r w:rsidRPr="004A0E7C">
        <w:rPr>
          <w:rFonts w:ascii="Times New Roman" w:hAnsi="Times New Roman" w:cs="Times New Roman"/>
          <w:sz w:val="24"/>
          <w:szCs w:val="24"/>
        </w:rPr>
        <w:t>Are the content, scope, phasing, and duration of the career development plan</w:t>
      </w:r>
      <w:r w:rsidR="00722338"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appropriate when considered in the context of prior training/research experience and the stated training and research objectives for achieving research independence? </w:t>
      </w:r>
    </w:p>
    <w:p w14:paraId="24A58AD4" w14:textId="77777777" w:rsidR="00722338" w:rsidRPr="004A0E7C" w:rsidRDefault="00AB4050" w:rsidP="00B56CA4">
      <w:pPr>
        <w:pStyle w:val="TableParagraph"/>
        <w:numPr>
          <w:ilvl w:val="0"/>
          <w:numId w:val="15"/>
        </w:numPr>
        <w:adjustRightInd w:val="0"/>
        <w:spacing w:before="0"/>
        <w:ind w:left="1354" w:right="173"/>
        <w:jc w:val="both"/>
        <w:rPr>
          <w:rFonts w:ascii="Times New Roman" w:hAnsi="Times New Roman" w:cs="Times New Roman"/>
          <w:color w:val="000000"/>
          <w:sz w:val="24"/>
          <w:szCs w:val="24"/>
        </w:rPr>
      </w:pPr>
      <w:r w:rsidRPr="004A0E7C">
        <w:rPr>
          <w:rFonts w:ascii="Times New Roman" w:hAnsi="Times New Roman" w:cs="Times New Roman"/>
          <w:sz w:val="24"/>
          <w:szCs w:val="24"/>
        </w:rPr>
        <w:t>Are there adequate plans for monitoring and evaluating the candidate’s research and career development progress?</w:t>
      </w:r>
    </w:p>
    <w:p w14:paraId="7DCBBC48" w14:textId="5C18B717" w:rsidR="00722338" w:rsidRPr="004A0E7C" w:rsidRDefault="00722338" w:rsidP="00B56CA4">
      <w:pPr>
        <w:pStyle w:val="TableParagraph"/>
        <w:adjustRightInd w:val="0"/>
        <w:spacing w:before="96"/>
        <w:ind w:left="990" w:right="176" w:firstLine="360"/>
        <w:jc w:val="both"/>
        <w:rPr>
          <w:rFonts w:ascii="Times New Roman" w:hAnsi="Times New Roman" w:cs="Times New Roman"/>
          <w:color w:val="000000"/>
          <w:sz w:val="24"/>
          <w:szCs w:val="24"/>
          <w:u w:val="single"/>
        </w:rPr>
      </w:pPr>
      <w:r w:rsidRPr="004A0E7C">
        <w:rPr>
          <w:rFonts w:ascii="Times New Roman" w:hAnsi="Times New Roman" w:cs="Times New Roman"/>
          <w:sz w:val="24"/>
          <w:szCs w:val="24"/>
          <w:u w:val="single"/>
        </w:rPr>
        <w:t>Additional considerations</w:t>
      </w:r>
      <w:r w:rsidR="009A0354" w:rsidRPr="004A0E7C">
        <w:rPr>
          <w:rFonts w:ascii="Times New Roman" w:hAnsi="Times New Roman" w:cs="Times New Roman"/>
          <w:sz w:val="24"/>
          <w:szCs w:val="24"/>
          <w:u w:val="single"/>
        </w:rPr>
        <w:t>:</w:t>
      </w:r>
      <w:r w:rsidRPr="004A0E7C">
        <w:rPr>
          <w:rFonts w:ascii="Times New Roman" w:hAnsi="Times New Roman" w:cs="Times New Roman"/>
          <w:sz w:val="24"/>
          <w:szCs w:val="24"/>
          <w:u w:val="single"/>
        </w:rPr>
        <w:t xml:space="preserve"> </w:t>
      </w:r>
    </w:p>
    <w:p w14:paraId="0C030B1F" w14:textId="77777777" w:rsidR="00A752FE" w:rsidRPr="004A0E7C" w:rsidRDefault="00403DED" w:rsidP="00B56CA4">
      <w:pPr>
        <w:pStyle w:val="ListParagraph"/>
        <w:numPr>
          <w:ilvl w:val="1"/>
          <w:numId w:val="16"/>
        </w:numPr>
        <w:tabs>
          <w:tab w:val="left" w:pos="1080"/>
        </w:tabs>
        <w:adjustRightInd w:val="0"/>
        <w:ind w:left="1354" w:hanging="364"/>
        <w:jc w:val="both"/>
        <w:rPr>
          <w:rFonts w:ascii="Times New Roman" w:hAnsi="Times New Roman"/>
          <w:color w:val="000000"/>
        </w:rPr>
      </w:pPr>
      <w:r w:rsidRPr="004A0E7C">
        <w:rPr>
          <w:rFonts w:ascii="Times New Roman" w:hAnsi="Times New Roman"/>
          <w:color w:val="000000"/>
        </w:rPr>
        <w:t>P</w:t>
      </w:r>
      <w:r w:rsidR="00A752FE" w:rsidRPr="004A0E7C">
        <w:rPr>
          <w:rFonts w:ascii="Times New Roman" w:hAnsi="Times New Roman"/>
          <w:color w:val="000000"/>
        </w:rPr>
        <w:t>ast experience(s) in CT</w:t>
      </w:r>
      <w:r w:rsidRPr="004A0E7C">
        <w:rPr>
          <w:rFonts w:ascii="Times New Roman" w:hAnsi="Times New Roman"/>
          <w:color w:val="000000"/>
        </w:rPr>
        <w:t>R and rationale for additional training. G</w:t>
      </w:r>
      <w:r w:rsidR="00A752FE" w:rsidRPr="004A0E7C">
        <w:rPr>
          <w:rFonts w:ascii="Times New Roman" w:hAnsi="Times New Roman"/>
          <w:color w:val="000000"/>
        </w:rPr>
        <w:t xml:space="preserve">aps in training or career </w:t>
      </w:r>
      <w:r w:rsidRPr="004A0E7C">
        <w:rPr>
          <w:rFonts w:ascii="Times New Roman" w:hAnsi="Times New Roman"/>
          <w:color w:val="000000"/>
        </w:rPr>
        <w:t xml:space="preserve">development that will be </w:t>
      </w:r>
      <w:r w:rsidR="00A752FE" w:rsidRPr="004A0E7C">
        <w:rPr>
          <w:rFonts w:ascii="Times New Roman" w:hAnsi="Times New Roman"/>
          <w:color w:val="000000"/>
        </w:rPr>
        <w:t>addressed through further training</w:t>
      </w:r>
      <w:r w:rsidRPr="004A0E7C">
        <w:rPr>
          <w:rFonts w:ascii="Times New Roman" w:hAnsi="Times New Roman"/>
          <w:color w:val="000000"/>
        </w:rPr>
        <w:t xml:space="preserve"> should be clearly identified</w:t>
      </w:r>
      <w:r w:rsidR="00A752FE" w:rsidRPr="004A0E7C">
        <w:rPr>
          <w:rFonts w:ascii="Times New Roman" w:hAnsi="Times New Roman"/>
          <w:color w:val="000000"/>
        </w:rPr>
        <w:t xml:space="preserve">. </w:t>
      </w:r>
    </w:p>
    <w:p w14:paraId="6BCE6C91" w14:textId="77777777" w:rsidR="00A752FE" w:rsidRPr="004A0E7C" w:rsidRDefault="00403DED" w:rsidP="00B56CA4">
      <w:pPr>
        <w:pStyle w:val="ListParagraph"/>
        <w:numPr>
          <w:ilvl w:val="1"/>
          <w:numId w:val="16"/>
        </w:numPr>
        <w:tabs>
          <w:tab w:val="left" w:pos="990"/>
        </w:tabs>
        <w:adjustRightInd w:val="0"/>
        <w:ind w:left="1354" w:hanging="364"/>
        <w:jc w:val="both"/>
        <w:rPr>
          <w:rFonts w:ascii="Times New Roman" w:hAnsi="Times New Roman"/>
          <w:color w:val="000000"/>
        </w:rPr>
      </w:pPr>
      <w:r w:rsidRPr="004A0E7C">
        <w:rPr>
          <w:rFonts w:ascii="Times New Roman" w:hAnsi="Times New Roman"/>
          <w:color w:val="000000"/>
        </w:rPr>
        <w:t>P</w:t>
      </w:r>
      <w:r w:rsidR="00A752FE" w:rsidRPr="004A0E7C">
        <w:rPr>
          <w:rFonts w:ascii="Times New Roman" w:hAnsi="Times New Roman"/>
          <w:color w:val="000000"/>
        </w:rPr>
        <w:t>rimary CTR a</w:t>
      </w:r>
      <w:r w:rsidRPr="004A0E7C">
        <w:rPr>
          <w:rFonts w:ascii="Times New Roman" w:hAnsi="Times New Roman"/>
          <w:color w:val="000000"/>
        </w:rPr>
        <w:t>rea of interest or targeted research area</w:t>
      </w:r>
      <w:r w:rsidR="00A752FE" w:rsidRPr="004A0E7C">
        <w:rPr>
          <w:rFonts w:ascii="Times New Roman" w:hAnsi="Times New Roman"/>
          <w:color w:val="000000"/>
        </w:rPr>
        <w:t xml:space="preserve">. </w:t>
      </w:r>
      <w:r w:rsidRPr="004A0E7C">
        <w:rPr>
          <w:rFonts w:ascii="Times New Roman" w:hAnsi="Times New Roman"/>
          <w:color w:val="000000"/>
        </w:rPr>
        <w:t>If applicable, describe how the proposed</w:t>
      </w:r>
      <w:r w:rsidR="00A752FE" w:rsidRPr="004A0E7C">
        <w:rPr>
          <w:rFonts w:ascii="Times New Roman" w:hAnsi="Times New Roman"/>
          <w:color w:val="000000"/>
        </w:rPr>
        <w:t xml:space="preserve"> CTR focus addresses the overall theme of the </w:t>
      </w:r>
      <w:r w:rsidRPr="004A0E7C">
        <w:rPr>
          <w:rFonts w:ascii="Times New Roman" w:hAnsi="Times New Roman"/>
          <w:color w:val="000000"/>
        </w:rPr>
        <w:t xml:space="preserve">Great Plains </w:t>
      </w:r>
      <w:r w:rsidR="00A752FE" w:rsidRPr="004A0E7C">
        <w:rPr>
          <w:rFonts w:ascii="Times New Roman" w:hAnsi="Times New Roman"/>
          <w:color w:val="000000"/>
        </w:rPr>
        <w:t>IDeA</w:t>
      </w:r>
      <w:r w:rsidR="000872EC" w:rsidRPr="004A0E7C">
        <w:rPr>
          <w:rFonts w:ascii="Times New Roman" w:hAnsi="Times New Roman"/>
          <w:b/>
        </w:rPr>
        <w:t>-</w:t>
      </w:r>
      <w:r w:rsidR="00A752FE" w:rsidRPr="004A0E7C">
        <w:rPr>
          <w:rFonts w:ascii="Times New Roman" w:hAnsi="Times New Roman"/>
          <w:color w:val="000000"/>
        </w:rPr>
        <w:t>CTR (diseases of aging, health disparities pertaining to urban-rural residence or other causes, etc.).</w:t>
      </w:r>
    </w:p>
    <w:p w14:paraId="6927DB61" w14:textId="4246D839" w:rsidR="00722338" w:rsidRPr="004A0E7C" w:rsidRDefault="00292C3C" w:rsidP="00B56CA4">
      <w:pPr>
        <w:pStyle w:val="TableParagraph"/>
        <w:numPr>
          <w:ilvl w:val="3"/>
          <w:numId w:val="2"/>
        </w:numPr>
        <w:spacing w:before="40"/>
        <w:ind w:left="990" w:hanging="450"/>
        <w:jc w:val="both"/>
        <w:rPr>
          <w:rFonts w:ascii="Times New Roman" w:hAnsi="Times New Roman" w:cs="Times New Roman"/>
          <w:sz w:val="24"/>
          <w:szCs w:val="24"/>
          <w:u w:val="single"/>
        </w:rPr>
      </w:pPr>
      <w:r w:rsidRPr="004A0E7C">
        <w:rPr>
          <w:rFonts w:ascii="Times New Roman" w:hAnsi="Times New Roman" w:cs="Times New Roman"/>
          <w:sz w:val="24"/>
          <w:szCs w:val="24"/>
        </w:rPr>
        <w:t xml:space="preserve"> </w:t>
      </w:r>
      <w:hyperlink r:id="rId30" w:anchor="k_04">
        <w:r w:rsidR="00722338" w:rsidRPr="004A0E7C">
          <w:rPr>
            <w:rFonts w:ascii="Times New Roman" w:hAnsi="Times New Roman" w:cs="Times New Roman"/>
            <w:sz w:val="24"/>
            <w:szCs w:val="24"/>
            <w:u w:val="single"/>
          </w:rPr>
          <w:t>Mentor(s), Co-Mentor(s), Consultant(s), Collaborator(s)</w:t>
        </w:r>
      </w:hyperlink>
      <w:r w:rsidR="009C3572" w:rsidRPr="004A0E7C">
        <w:rPr>
          <w:rFonts w:ascii="Times New Roman" w:hAnsi="Times New Roman" w:cs="Times New Roman"/>
          <w:sz w:val="24"/>
          <w:szCs w:val="24"/>
          <w:u w:val="single"/>
        </w:rPr>
        <w:t>:</w:t>
      </w:r>
    </w:p>
    <w:p w14:paraId="3917F6E0" w14:textId="77777777" w:rsidR="00A14094" w:rsidRPr="004A0E7C" w:rsidRDefault="00403DED" w:rsidP="00B56CA4">
      <w:pPr>
        <w:pStyle w:val="ListParagraph"/>
        <w:numPr>
          <w:ilvl w:val="1"/>
          <w:numId w:val="20"/>
        </w:numPr>
        <w:adjustRightInd w:val="0"/>
        <w:ind w:left="1350"/>
        <w:jc w:val="both"/>
        <w:rPr>
          <w:rFonts w:ascii="Times New Roman" w:hAnsi="Times New Roman"/>
          <w:color w:val="C00000"/>
        </w:rPr>
      </w:pPr>
      <w:r w:rsidRPr="004A0E7C">
        <w:rPr>
          <w:rFonts w:ascii="Times New Roman" w:hAnsi="Times New Roman"/>
          <w:color w:val="000000"/>
        </w:rPr>
        <w:t>Potential mentor(s) and</w:t>
      </w:r>
      <w:r w:rsidR="00A752FE" w:rsidRPr="004A0E7C">
        <w:rPr>
          <w:rFonts w:ascii="Times New Roman" w:hAnsi="Times New Roman"/>
          <w:color w:val="000000"/>
        </w:rPr>
        <w:t xml:space="preserve"> their area(s) of expertise. </w:t>
      </w:r>
    </w:p>
    <w:p w14:paraId="69E0DB94" w14:textId="6AD73C00" w:rsidR="00186B89" w:rsidRPr="004A0E7C" w:rsidRDefault="00A752FE" w:rsidP="00B56CA4">
      <w:pPr>
        <w:pStyle w:val="ListParagraph"/>
        <w:numPr>
          <w:ilvl w:val="1"/>
          <w:numId w:val="20"/>
        </w:numPr>
        <w:adjustRightInd w:val="0"/>
        <w:ind w:left="1350"/>
        <w:jc w:val="both"/>
        <w:rPr>
          <w:rFonts w:ascii="Times New Roman" w:hAnsi="Times New Roman"/>
          <w:color w:val="C00000"/>
        </w:rPr>
      </w:pPr>
      <w:r w:rsidRPr="004A0E7C">
        <w:rPr>
          <w:rFonts w:ascii="Times New Roman" w:hAnsi="Times New Roman"/>
        </w:rPr>
        <w:t xml:space="preserve">Mentors may be chosen from any of the participating institutions, but at least one </w:t>
      </w:r>
      <w:r w:rsidR="007E582E" w:rsidRPr="004A0E7C">
        <w:rPr>
          <w:rFonts w:ascii="Times New Roman" w:hAnsi="Times New Roman"/>
        </w:rPr>
        <w:t>must</w:t>
      </w:r>
      <w:r w:rsidRPr="004A0E7C">
        <w:rPr>
          <w:rFonts w:ascii="Times New Roman" w:hAnsi="Times New Roman"/>
        </w:rPr>
        <w:t xml:space="preserve"> be identified near </w:t>
      </w:r>
      <w:r w:rsidR="00186B89" w:rsidRPr="004A0E7C">
        <w:rPr>
          <w:rFonts w:ascii="Times New Roman" w:hAnsi="Times New Roman"/>
        </w:rPr>
        <w:t xml:space="preserve">(or at the same institution) </w:t>
      </w:r>
      <w:r w:rsidRPr="004A0E7C">
        <w:rPr>
          <w:rFonts w:ascii="Times New Roman" w:hAnsi="Times New Roman"/>
        </w:rPr>
        <w:t xml:space="preserve">to the </w:t>
      </w:r>
      <w:r w:rsidR="0099794F" w:rsidRPr="004A0E7C">
        <w:rPr>
          <w:rFonts w:ascii="Times New Roman" w:hAnsi="Times New Roman"/>
        </w:rPr>
        <w:t>applicant</w:t>
      </w:r>
      <w:r w:rsidRPr="004A0E7C">
        <w:rPr>
          <w:rFonts w:ascii="Times New Roman" w:hAnsi="Times New Roman"/>
        </w:rPr>
        <w:t xml:space="preserve"> to assure adequate observation of Scholar progress. </w:t>
      </w:r>
      <w:r w:rsidR="00186B89" w:rsidRPr="004A0E7C">
        <w:rPr>
          <w:rFonts w:ascii="Times New Roman" w:hAnsi="Times New Roman"/>
          <w:color w:val="000000"/>
        </w:rPr>
        <w:t xml:space="preserve">Scholars should have a </w:t>
      </w:r>
      <w:r w:rsidR="00186B89" w:rsidRPr="004A0E7C">
        <w:rPr>
          <w:rFonts w:ascii="Times New Roman" w:hAnsi="Times New Roman"/>
        </w:rPr>
        <w:t>project that is independent of their mentor’s ongoing research</w:t>
      </w:r>
      <w:r w:rsidR="000101E8" w:rsidRPr="004A0E7C">
        <w:rPr>
          <w:rFonts w:ascii="Times New Roman" w:hAnsi="Times New Roman"/>
        </w:rPr>
        <w:t>.</w:t>
      </w:r>
    </w:p>
    <w:p w14:paraId="7254A2F7" w14:textId="239ECBB8" w:rsidR="00A14094" w:rsidRPr="004A0E7C" w:rsidRDefault="00A14094" w:rsidP="00B56CA4">
      <w:pPr>
        <w:pStyle w:val="ListParagraph"/>
        <w:adjustRightInd w:val="0"/>
        <w:ind w:left="1080" w:firstLine="270"/>
        <w:jc w:val="both"/>
        <w:rPr>
          <w:rFonts w:ascii="Times New Roman" w:hAnsi="Times New Roman"/>
          <w:color w:val="C00000"/>
          <w:u w:val="single"/>
        </w:rPr>
      </w:pPr>
      <w:r w:rsidRPr="004A0E7C">
        <w:rPr>
          <w:rFonts w:ascii="Times New Roman" w:hAnsi="Times New Roman"/>
          <w:u w:val="single"/>
        </w:rPr>
        <w:t>Criteria to evaluate the mentor</w:t>
      </w:r>
      <w:r w:rsidR="004B6B0D" w:rsidRPr="004A0E7C">
        <w:rPr>
          <w:rFonts w:ascii="Times New Roman" w:hAnsi="Times New Roman"/>
          <w:u w:val="single"/>
        </w:rPr>
        <w:t>:</w:t>
      </w:r>
    </w:p>
    <w:p w14:paraId="33FCD4A5" w14:textId="3A25F283" w:rsidR="00A14094" w:rsidRPr="004A0E7C" w:rsidRDefault="00A14094" w:rsidP="00A0597F">
      <w:pPr>
        <w:pStyle w:val="ListParagraph"/>
        <w:numPr>
          <w:ilvl w:val="1"/>
          <w:numId w:val="20"/>
        </w:numPr>
        <w:adjustRightInd w:val="0"/>
        <w:ind w:left="1350"/>
        <w:jc w:val="both"/>
        <w:rPr>
          <w:rFonts w:ascii="Times New Roman" w:hAnsi="Times New Roman"/>
          <w:color w:val="000000"/>
        </w:rPr>
      </w:pPr>
      <w:r w:rsidRPr="004A0E7C">
        <w:rPr>
          <w:rFonts w:ascii="Times New Roman" w:hAnsi="Times New Roman"/>
        </w:rPr>
        <w:t xml:space="preserve">Are the mentor's research qualifications in the area of the proposed research appropriate? </w:t>
      </w:r>
    </w:p>
    <w:p w14:paraId="6BA3F790" w14:textId="4A4DD4F9" w:rsidR="004A0E7C" w:rsidRPr="004A0E7C" w:rsidRDefault="00A14094" w:rsidP="004A0E7C">
      <w:pPr>
        <w:pStyle w:val="ListParagraph"/>
        <w:numPr>
          <w:ilvl w:val="1"/>
          <w:numId w:val="20"/>
        </w:numPr>
        <w:adjustRightInd w:val="0"/>
        <w:ind w:left="1350"/>
        <w:jc w:val="both"/>
        <w:rPr>
          <w:rFonts w:ascii="Times New Roman" w:hAnsi="Times New Roman"/>
        </w:rPr>
      </w:pPr>
      <w:r w:rsidRPr="004A0E7C">
        <w:rPr>
          <w:rFonts w:ascii="Times New Roman" w:hAnsi="Times New Roman"/>
        </w:rPr>
        <w:t xml:space="preserve">Do(es) the mentor(s) adequately address the candidate’s potential and his/her strengths </w:t>
      </w:r>
      <w:r w:rsidR="00323317" w:rsidRPr="004A0E7C">
        <w:rPr>
          <w:rFonts w:ascii="Times New Roman" w:hAnsi="Times New Roman"/>
        </w:rPr>
        <w:t>and areas</w:t>
      </w:r>
      <w:r w:rsidRPr="004A0E7C">
        <w:rPr>
          <w:rFonts w:ascii="Times New Roman" w:hAnsi="Times New Roman"/>
        </w:rPr>
        <w:t xml:space="preserve"> needing improvement?</w:t>
      </w:r>
    </w:p>
    <w:p w14:paraId="21C77539" w14:textId="1CAB55DA" w:rsidR="005B3816" w:rsidRPr="004A0E7C" w:rsidRDefault="009C3572" w:rsidP="00111A88">
      <w:pPr>
        <w:pStyle w:val="ListParagraph"/>
        <w:numPr>
          <w:ilvl w:val="1"/>
          <w:numId w:val="20"/>
        </w:numPr>
        <w:adjustRightInd w:val="0"/>
        <w:ind w:left="810" w:firstLine="180"/>
        <w:rPr>
          <w:rFonts w:ascii="Times New Roman" w:hAnsi="Times New Roman"/>
        </w:rPr>
      </w:pPr>
      <w:r w:rsidRPr="004A0E7C">
        <w:rPr>
          <w:rFonts w:ascii="Times New Roman" w:hAnsi="Times New Roman"/>
        </w:rPr>
        <w:t xml:space="preserve">Click </w:t>
      </w:r>
      <w:hyperlink r:id="rId31" w:history="1">
        <w:r w:rsidRPr="004A0E7C">
          <w:rPr>
            <w:rStyle w:val="Hyperlink"/>
            <w:rFonts w:ascii="Times New Roman" w:hAnsi="Times New Roman"/>
          </w:rPr>
          <w:t>here</w:t>
        </w:r>
      </w:hyperlink>
      <w:r w:rsidRPr="004A0E7C">
        <w:rPr>
          <w:rFonts w:ascii="Times New Roman" w:hAnsi="Times New Roman"/>
        </w:rPr>
        <w:t xml:space="preserve"> to see</w:t>
      </w:r>
      <w:r w:rsidR="007E582E" w:rsidRPr="004A0E7C">
        <w:rPr>
          <w:rFonts w:ascii="Times New Roman" w:hAnsi="Times New Roman"/>
        </w:rPr>
        <w:t xml:space="preserve"> additional</w:t>
      </w:r>
      <w:r w:rsidRPr="004A0E7C">
        <w:rPr>
          <w:rFonts w:ascii="Times New Roman" w:hAnsi="Times New Roman"/>
        </w:rPr>
        <w:t xml:space="preserve"> </w:t>
      </w:r>
      <w:r w:rsidR="00805230" w:rsidRPr="004A0E7C">
        <w:rPr>
          <w:rFonts w:ascii="Times New Roman" w:hAnsi="Times New Roman"/>
        </w:rPr>
        <w:t xml:space="preserve">K </w:t>
      </w:r>
      <w:r w:rsidRPr="004A0E7C">
        <w:rPr>
          <w:rFonts w:ascii="Times New Roman" w:hAnsi="Times New Roman"/>
        </w:rPr>
        <w:t>criteria for evaluating a mentor</w:t>
      </w:r>
      <w:r w:rsidR="00311CEE" w:rsidRPr="004A0E7C">
        <w:rPr>
          <w:rFonts w:ascii="Times New Roman" w:hAnsi="Times New Roman"/>
        </w:rPr>
        <w:t>.</w:t>
      </w:r>
    </w:p>
    <w:p w14:paraId="7874B6E6" w14:textId="77777777" w:rsidR="00731B4E" w:rsidRPr="004A0E7C" w:rsidRDefault="00731B4E" w:rsidP="00A0597F">
      <w:pPr>
        <w:pStyle w:val="ListParagraph"/>
        <w:tabs>
          <w:tab w:val="left" w:pos="990"/>
        </w:tabs>
        <w:adjustRightInd w:val="0"/>
        <w:ind w:left="1350"/>
        <w:jc w:val="both"/>
        <w:rPr>
          <w:rFonts w:ascii="Times New Roman" w:hAnsi="Times New Roman"/>
        </w:rPr>
      </w:pPr>
    </w:p>
    <w:p w14:paraId="2DCB5CF8" w14:textId="5B9C54DF" w:rsidR="00437DA5" w:rsidRPr="004A0E7C" w:rsidRDefault="005B3816" w:rsidP="00B56CA4">
      <w:pPr>
        <w:pStyle w:val="ListParagraph"/>
        <w:numPr>
          <w:ilvl w:val="0"/>
          <w:numId w:val="2"/>
        </w:numPr>
        <w:tabs>
          <w:tab w:val="left" w:pos="1080"/>
          <w:tab w:val="left" w:pos="1440"/>
        </w:tabs>
        <w:spacing w:before="94"/>
        <w:ind w:left="360" w:right="176"/>
        <w:jc w:val="both"/>
        <w:outlineLvl w:val="0"/>
        <w:rPr>
          <w:rFonts w:ascii="Times New Roman" w:hAnsi="Times New Roman"/>
          <w:u w:val="single"/>
        </w:rPr>
      </w:pPr>
      <w:r w:rsidRPr="004A0E7C">
        <w:rPr>
          <w:rFonts w:ascii="Times New Roman" w:hAnsi="Times New Roman"/>
          <w:u w:val="single"/>
        </w:rPr>
        <w:t>Research Plan</w:t>
      </w:r>
      <w:r w:rsidR="00144423" w:rsidRPr="004A0E7C">
        <w:rPr>
          <w:rFonts w:ascii="Times New Roman" w:hAnsi="Times New Roman"/>
        </w:rPr>
        <w:t xml:space="preserve">: </w:t>
      </w:r>
      <w:r w:rsidRPr="004A0E7C">
        <w:rPr>
          <w:rFonts w:ascii="Times New Roman" w:hAnsi="Times New Roman"/>
          <w:color w:val="000000"/>
        </w:rPr>
        <w:t>Include</w:t>
      </w:r>
      <w:r w:rsidR="003E5E1E" w:rsidRPr="004A0E7C">
        <w:rPr>
          <w:rFonts w:ascii="Times New Roman" w:hAnsi="Times New Roman"/>
          <w:color w:val="000000"/>
        </w:rPr>
        <w:t xml:space="preserve"> a</w:t>
      </w:r>
      <w:r w:rsidR="003E5E1E" w:rsidRPr="004A0E7C">
        <w:rPr>
          <w:rFonts w:ascii="Times New Roman" w:hAnsi="Times New Roman"/>
        </w:rPr>
        <w:t xml:space="preserve"> research </w:t>
      </w:r>
      <w:r w:rsidRPr="004A0E7C">
        <w:rPr>
          <w:rFonts w:ascii="Times New Roman" w:hAnsi="Times New Roman"/>
        </w:rPr>
        <w:t xml:space="preserve">proposal that follows the NIH guidelines (e.g., Specific Aims, Significance, Innovation, and </w:t>
      </w:r>
      <w:r w:rsidR="00186B89" w:rsidRPr="004A0E7C">
        <w:rPr>
          <w:rFonts w:ascii="Times New Roman" w:hAnsi="Times New Roman"/>
        </w:rPr>
        <w:t>Methods</w:t>
      </w:r>
      <w:r w:rsidR="007E582E" w:rsidRPr="004A0E7C">
        <w:rPr>
          <w:rFonts w:ascii="Times New Roman" w:hAnsi="Times New Roman"/>
        </w:rPr>
        <w:t xml:space="preserve"> - </w:t>
      </w:r>
      <w:r w:rsidR="00186B89" w:rsidRPr="004A0E7C">
        <w:rPr>
          <w:rFonts w:ascii="Times New Roman" w:hAnsi="Times New Roman"/>
        </w:rPr>
        <w:t>design, sample (including sample size calculation), measures, procedures, and data analysis</w:t>
      </w:r>
      <w:r w:rsidRPr="004A0E7C">
        <w:rPr>
          <w:rFonts w:ascii="Times New Roman" w:hAnsi="Times New Roman"/>
        </w:rPr>
        <w:t>)</w:t>
      </w:r>
      <w:r w:rsidR="003355BC" w:rsidRPr="004A0E7C">
        <w:rPr>
          <w:rFonts w:ascii="Times New Roman" w:hAnsi="Times New Roman"/>
        </w:rPr>
        <w:t>.</w:t>
      </w:r>
      <w:r w:rsidRPr="004A0E7C">
        <w:rPr>
          <w:rFonts w:ascii="Times New Roman" w:hAnsi="Times New Roman"/>
        </w:rPr>
        <w:t xml:space="preserve"> </w:t>
      </w:r>
      <w:r w:rsidR="007E0E28" w:rsidRPr="004A0E7C">
        <w:rPr>
          <w:rFonts w:ascii="Times New Roman" w:hAnsi="Times New Roman"/>
        </w:rPr>
        <w:t xml:space="preserve">The </w:t>
      </w:r>
      <w:r w:rsidR="007E0E28" w:rsidRPr="004A0E7C">
        <w:rPr>
          <w:rFonts w:ascii="Times New Roman" w:hAnsi="Times New Roman"/>
          <w:b/>
          <w:bCs/>
          <w:u w:val="single"/>
        </w:rPr>
        <w:t>Aims (1-page) plus Research Plan (6-pages) shoul</w:t>
      </w:r>
      <w:r w:rsidR="00144423" w:rsidRPr="004A0E7C">
        <w:rPr>
          <w:rFonts w:ascii="Times New Roman" w:hAnsi="Times New Roman"/>
          <w:b/>
          <w:bCs/>
          <w:u w:val="single"/>
        </w:rPr>
        <w:t>d not exceed 7 pages in total.</w:t>
      </w:r>
      <w:r w:rsidR="00144423" w:rsidRPr="004A0E7C">
        <w:rPr>
          <w:rFonts w:ascii="Times New Roman" w:hAnsi="Times New Roman"/>
        </w:rPr>
        <w:t xml:space="preserve"> </w:t>
      </w:r>
      <w:r w:rsidR="00931A7D" w:rsidRPr="004A0E7C">
        <w:rPr>
          <w:rFonts w:ascii="Times New Roman" w:hAnsi="Times New Roman"/>
        </w:rPr>
        <w:t xml:space="preserve"> (</w:t>
      </w:r>
      <w:r w:rsidR="00383CEC" w:rsidRPr="004A0E7C">
        <w:rPr>
          <w:rFonts w:ascii="Times New Roman" w:hAnsi="Times New Roman"/>
        </w:rPr>
        <w:t>Reference</w:t>
      </w:r>
      <w:r w:rsidR="00A95EC2" w:rsidRPr="004A0E7C">
        <w:rPr>
          <w:rFonts w:ascii="Times New Roman" w:hAnsi="Times New Roman"/>
        </w:rPr>
        <w:t>s</w:t>
      </w:r>
      <w:r w:rsidR="00383CEC" w:rsidRPr="004A0E7C">
        <w:rPr>
          <w:rFonts w:ascii="Times New Roman" w:hAnsi="Times New Roman"/>
        </w:rPr>
        <w:t xml:space="preserve"> not part of page limit</w:t>
      </w:r>
      <w:r w:rsidR="00931A7D" w:rsidRPr="004A0E7C">
        <w:rPr>
          <w:rFonts w:ascii="Times New Roman" w:hAnsi="Times New Roman"/>
        </w:rPr>
        <w:t>)</w:t>
      </w:r>
      <w:r w:rsidR="00383CEC" w:rsidRPr="004A0E7C">
        <w:rPr>
          <w:rFonts w:ascii="Times New Roman" w:hAnsi="Times New Roman"/>
        </w:rPr>
        <w:t xml:space="preserve">. </w:t>
      </w:r>
    </w:p>
    <w:p w14:paraId="1243B867" w14:textId="77777777" w:rsidR="00F14CA2" w:rsidRPr="004A0E7C" w:rsidRDefault="00F14CA2" w:rsidP="00B56CA4">
      <w:pPr>
        <w:pStyle w:val="ListParagraph"/>
        <w:tabs>
          <w:tab w:val="left" w:pos="720"/>
          <w:tab w:val="left" w:pos="1080"/>
          <w:tab w:val="left" w:pos="1440"/>
        </w:tabs>
        <w:spacing w:before="94"/>
        <w:ind w:right="176"/>
        <w:jc w:val="both"/>
        <w:outlineLvl w:val="0"/>
        <w:rPr>
          <w:rFonts w:ascii="Times New Roman" w:hAnsi="Times New Roman"/>
          <w:u w:val="single"/>
        </w:rPr>
      </w:pPr>
    </w:p>
    <w:p w14:paraId="2FAFA98F" w14:textId="69FCB78F" w:rsidR="005B3816" w:rsidRPr="004A0E7C" w:rsidRDefault="00731B4E" w:rsidP="00D9150D">
      <w:pPr>
        <w:pStyle w:val="ListParagraph"/>
        <w:tabs>
          <w:tab w:val="left" w:pos="1080"/>
          <w:tab w:val="left" w:pos="1440"/>
        </w:tabs>
        <w:spacing w:before="94"/>
        <w:ind w:left="360" w:right="176"/>
        <w:jc w:val="both"/>
        <w:outlineLvl w:val="0"/>
        <w:rPr>
          <w:rFonts w:ascii="Times New Roman" w:hAnsi="Times New Roman"/>
          <w:u w:val="single"/>
        </w:rPr>
      </w:pPr>
      <w:r w:rsidRPr="004A0E7C">
        <w:rPr>
          <w:rFonts w:ascii="Times New Roman" w:hAnsi="Times New Roman"/>
          <w:u w:val="single"/>
        </w:rPr>
        <w:t>The Research Plan will be evaluated by the following c</w:t>
      </w:r>
      <w:r w:rsidR="005B3816" w:rsidRPr="004A0E7C">
        <w:rPr>
          <w:rFonts w:ascii="Times New Roman" w:hAnsi="Times New Roman"/>
          <w:u w:val="single"/>
        </w:rPr>
        <w:t xml:space="preserve">riteria: </w:t>
      </w:r>
    </w:p>
    <w:p w14:paraId="0108AC0B" w14:textId="1022541B" w:rsidR="007E0E28" w:rsidRPr="004A0E7C" w:rsidRDefault="005B3816" w:rsidP="00661B3B">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Are the proposed research question</w:t>
      </w:r>
      <w:r w:rsidR="001C7B50" w:rsidRPr="004A0E7C">
        <w:rPr>
          <w:rFonts w:ascii="Times New Roman" w:hAnsi="Times New Roman" w:cs="Times New Roman"/>
          <w:sz w:val="24"/>
          <w:szCs w:val="24"/>
        </w:rPr>
        <w:t>(s)</w:t>
      </w:r>
      <w:r w:rsidRPr="004A0E7C">
        <w:rPr>
          <w:rFonts w:ascii="Times New Roman" w:hAnsi="Times New Roman" w:cs="Times New Roman"/>
          <w:sz w:val="24"/>
          <w:szCs w:val="24"/>
        </w:rPr>
        <w:t xml:space="preserve">, design, and methodology of significant scientific and technical merit? </w:t>
      </w:r>
    </w:p>
    <w:p w14:paraId="44BCD459" w14:textId="77777777" w:rsidR="005B3816" w:rsidRPr="004A0E7C" w:rsidRDefault="005B3816" w:rsidP="004A0E7C">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Is the research plan relevant to the candidate’s research career objectives?</w:t>
      </w:r>
    </w:p>
    <w:p w14:paraId="1B2B3693" w14:textId="77777777" w:rsidR="005B3816" w:rsidRPr="004A0E7C" w:rsidRDefault="005B3816" w:rsidP="004A0E7C">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Is the research plan appropriate to the candidate's stage of research development and as a vehicle for developing the research skills described in the career development plan? </w:t>
      </w:r>
    </w:p>
    <w:p w14:paraId="63D954FB" w14:textId="03CE536C" w:rsidR="005B3816" w:rsidRPr="004A0E7C" w:rsidRDefault="004A0E7C" w:rsidP="004A0E7C">
      <w:pPr>
        <w:pStyle w:val="TableParagraph"/>
        <w:numPr>
          <w:ilvl w:val="1"/>
          <w:numId w:val="26"/>
        </w:numPr>
        <w:tabs>
          <w:tab w:val="left" w:pos="1080"/>
          <w:tab w:val="left" w:pos="1170"/>
          <w:tab w:val="left" w:pos="162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 xml:space="preserve">Is there a strong scientific premise </w:t>
      </w:r>
      <w:r w:rsidR="0072462A" w:rsidRPr="004A0E7C">
        <w:rPr>
          <w:rFonts w:ascii="Times New Roman" w:hAnsi="Times New Roman" w:cs="Times New Roman"/>
          <w:sz w:val="24"/>
          <w:szCs w:val="24"/>
        </w:rPr>
        <w:t xml:space="preserve">and scientific rigor and reproducibility </w:t>
      </w:r>
      <w:r w:rsidR="005B3816" w:rsidRPr="004A0E7C">
        <w:rPr>
          <w:rFonts w:ascii="Times New Roman" w:hAnsi="Times New Roman" w:cs="Times New Roman"/>
          <w:sz w:val="24"/>
          <w:szCs w:val="24"/>
        </w:rPr>
        <w:t xml:space="preserve">for the project? </w:t>
      </w:r>
    </w:p>
    <w:p w14:paraId="239E0823" w14:textId="1D6308DA" w:rsidR="005B3816"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 xml:space="preserve">Has the candidate presented strategies to ensure a robust and unbiased approach, as appropriate for the work proposed? </w:t>
      </w:r>
    </w:p>
    <w:p w14:paraId="00AAF039" w14:textId="7B576544" w:rsidR="005B3816"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Has the candidate presented adequate plans to address relevant biological variables, such as sex, for studies in vertebrate animals or human subjects?</w:t>
      </w:r>
      <w:r w:rsidR="00EE4696" w:rsidRPr="004A0E7C">
        <w:rPr>
          <w:rFonts w:ascii="Times New Roman" w:hAnsi="Times New Roman" w:cs="Times New Roman"/>
          <w:sz w:val="24"/>
          <w:szCs w:val="24"/>
        </w:rPr>
        <w:t xml:space="preserve"> </w:t>
      </w:r>
    </w:p>
    <w:p w14:paraId="0C80979B" w14:textId="62D4E55A" w:rsidR="00383CEC"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3CEC" w:rsidRPr="004A0E7C">
        <w:rPr>
          <w:rFonts w:ascii="Times New Roman" w:hAnsi="Times New Roman" w:cs="Times New Roman"/>
          <w:sz w:val="24"/>
          <w:szCs w:val="24"/>
        </w:rPr>
        <w:t>References</w:t>
      </w:r>
    </w:p>
    <w:p w14:paraId="1851CA8E" w14:textId="77777777" w:rsidR="00F26310" w:rsidRPr="004A0E7C" w:rsidRDefault="00F26310" w:rsidP="00B56CA4">
      <w:pPr>
        <w:pStyle w:val="ListParagraph"/>
        <w:tabs>
          <w:tab w:val="left" w:pos="720"/>
          <w:tab w:val="left" w:pos="1080"/>
          <w:tab w:val="left" w:pos="1440"/>
        </w:tabs>
        <w:ind w:left="360"/>
        <w:jc w:val="both"/>
        <w:outlineLvl w:val="0"/>
        <w:rPr>
          <w:rFonts w:ascii="Times New Roman" w:hAnsi="Times New Roman"/>
        </w:rPr>
      </w:pPr>
    </w:p>
    <w:p w14:paraId="00380FCB" w14:textId="1B59CC18" w:rsidR="00A0597F" w:rsidRPr="004A0E7C" w:rsidRDefault="00383CEC" w:rsidP="00A0597F">
      <w:pPr>
        <w:pStyle w:val="ListParagraph"/>
        <w:numPr>
          <w:ilvl w:val="0"/>
          <w:numId w:val="2"/>
        </w:numPr>
        <w:jc w:val="both"/>
        <w:rPr>
          <w:rFonts w:ascii="Times New Roman" w:hAnsi="Times New Roman"/>
        </w:rPr>
      </w:pPr>
      <w:r w:rsidRPr="004A0E7C">
        <w:rPr>
          <w:rFonts w:ascii="Times New Roman" w:hAnsi="Times New Roman"/>
          <w:u w:val="single"/>
        </w:rPr>
        <w:t>Community Impact</w:t>
      </w:r>
      <w:r w:rsidR="005C1CD5" w:rsidRPr="004A0E7C">
        <w:rPr>
          <w:rFonts w:ascii="Times New Roman" w:hAnsi="Times New Roman"/>
        </w:rPr>
        <w:t xml:space="preserve">: Write </w:t>
      </w:r>
      <w:r w:rsidR="00931A7D" w:rsidRPr="004A0E7C">
        <w:rPr>
          <w:rFonts w:ascii="Times New Roman" w:hAnsi="Times New Roman"/>
        </w:rPr>
        <w:t>a brief</w:t>
      </w:r>
      <w:r w:rsidR="005C1CD5" w:rsidRPr="004A0E7C">
        <w:rPr>
          <w:rFonts w:ascii="Times New Roman" w:hAnsi="Times New Roman"/>
        </w:rPr>
        <w:t xml:space="preserve"> narrative in plain language</w:t>
      </w:r>
      <w:r w:rsidR="00A0597F" w:rsidRPr="004A0E7C">
        <w:rPr>
          <w:rFonts w:ascii="Times New Roman" w:hAnsi="Times New Roman"/>
        </w:rPr>
        <w:t xml:space="preserve"> (</w:t>
      </w:r>
      <w:r w:rsidR="00A0597F" w:rsidRPr="004A0E7C">
        <w:rPr>
          <w:rFonts w:ascii="Times New Roman" w:hAnsi="Times New Roman"/>
          <w:u w:val="single"/>
        </w:rPr>
        <w:t>limited to 30 lines or less)</w:t>
      </w:r>
      <w:r w:rsidR="005C1CD5" w:rsidRPr="004A0E7C">
        <w:rPr>
          <w:rFonts w:ascii="Times New Roman" w:hAnsi="Times New Roman"/>
        </w:rPr>
        <w:t>, so even a non-scientist can understand the importance and potential community impact of the project. This will be critiqued by a member(s) of the Great Plains IDeA-CTR Community Advisory Board (CAB). Comments and questions from the CAB member(s) will be provided to the applicant at the end of the review process.</w:t>
      </w:r>
      <w:r w:rsidR="006B7C88" w:rsidRPr="004A0E7C">
        <w:rPr>
          <w:rFonts w:ascii="Times New Roman" w:hAnsi="Times New Roman"/>
        </w:rPr>
        <w:t xml:space="preserve"> </w:t>
      </w:r>
    </w:p>
    <w:p w14:paraId="01C291ED" w14:textId="25BDC4B8" w:rsidR="00A0597F" w:rsidRPr="004A0E7C" w:rsidRDefault="00A0597F" w:rsidP="00A0597F">
      <w:pPr>
        <w:autoSpaceDE w:val="0"/>
        <w:autoSpaceDN w:val="0"/>
        <w:spacing w:line="240" w:lineRule="auto"/>
        <w:ind w:left="270"/>
        <w:jc w:val="both"/>
        <w:rPr>
          <w:rFonts w:ascii="Times New Roman" w:hAnsi="Times New Roman" w:cs="Times New Roman"/>
          <w:spacing w:val="4"/>
          <w:sz w:val="24"/>
          <w:szCs w:val="24"/>
        </w:rPr>
      </w:pPr>
      <w:r w:rsidRPr="004A0E7C">
        <w:rPr>
          <w:rFonts w:ascii="Times New Roman" w:hAnsi="Times New Roman" w:cs="Times New Roman"/>
          <w:sz w:val="24"/>
          <w:szCs w:val="24"/>
        </w:rPr>
        <w:t xml:space="preserve">      Include the following:</w:t>
      </w:r>
    </w:p>
    <w:p w14:paraId="2064E6E6"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w:hAnsi="Times" w:cs="Times"/>
          <w:sz w:val="24"/>
          <w:szCs w:val="24"/>
        </w:rPr>
      </w:pPr>
      <w:r w:rsidRPr="004A0E7C">
        <w:rPr>
          <w:rFonts w:ascii="Times" w:hAnsi="Times" w:cs="Times"/>
          <w:sz w:val="24"/>
          <w:szCs w:val="24"/>
        </w:rPr>
        <w:t xml:space="preserve">Project’s broad, long-term objectives and specific aims. </w:t>
      </w:r>
    </w:p>
    <w:p w14:paraId="59FAD770"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w:hAnsi="Times" w:cs="Times"/>
          <w:sz w:val="24"/>
          <w:szCs w:val="24"/>
        </w:rPr>
      </w:pPr>
      <w:r w:rsidRPr="004A0E7C">
        <w:rPr>
          <w:rFonts w:ascii="Times" w:hAnsi="Times" w:cs="Times"/>
          <w:sz w:val="24"/>
          <w:szCs w:val="24"/>
        </w:rPr>
        <w:t xml:space="preserve">Briefly describe the research design and methods for achieving the stated goals. </w:t>
      </w:r>
    </w:p>
    <w:p w14:paraId="0727D219"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New Roman" w:hAnsi="Times New Roman" w:cs="Times New Roman"/>
          <w:sz w:val="24"/>
          <w:szCs w:val="24"/>
        </w:rPr>
      </w:pPr>
      <w:r w:rsidRPr="004A0E7C">
        <w:rPr>
          <w:rFonts w:ascii="Times" w:hAnsi="Times" w:cs="Times"/>
          <w:sz w:val="24"/>
          <w:szCs w:val="24"/>
        </w:rPr>
        <w:t>Clearly</w:t>
      </w:r>
      <w:r w:rsidRPr="004A0E7C">
        <w:rPr>
          <w:rFonts w:ascii="Times New Roman" w:hAnsi="Times New Roman" w:cs="Times New Roman"/>
          <w:sz w:val="24"/>
          <w:szCs w:val="24"/>
        </w:rPr>
        <w:t xml:space="preserve"> describe the potential long-term community impact. </w:t>
      </w:r>
    </w:p>
    <w:p w14:paraId="797C9393" w14:textId="77777777" w:rsidR="005C1CD5" w:rsidRPr="004A0E7C" w:rsidRDefault="005C1CD5" w:rsidP="00A0597F">
      <w:pPr>
        <w:pStyle w:val="ListParagraph"/>
        <w:tabs>
          <w:tab w:val="left" w:pos="720"/>
          <w:tab w:val="left" w:pos="1080"/>
          <w:tab w:val="left" w:pos="1440"/>
        </w:tabs>
        <w:ind w:left="990" w:firstLine="180"/>
        <w:contextualSpacing w:val="0"/>
        <w:jc w:val="both"/>
        <w:outlineLvl w:val="0"/>
        <w:rPr>
          <w:rFonts w:ascii="Times New Roman" w:hAnsi="Times New Roman"/>
        </w:rPr>
      </w:pPr>
    </w:p>
    <w:p w14:paraId="79B4A460" w14:textId="35D73EB3" w:rsidR="00A752FE" w:rsidRPr="004A0E7C" w:rsidRDefault="007D447F" w:rsidP="00B56CA4">
      <w:pPr>
        <w:pStyle w:val="ListParagraph"/>
        <w:numPr>
          <w:ilvl w:val="0"/>
          <w:numId w:val="2"/>
        </w:numPr>
        <w:adjustRightInd w:val="0"/>
        <w:ind w:left="360"/>
        <w:jc w:val="both"/>
        <w:rPr>
          <w:rFonts w:ascii="Times New Roman" w:hAnsi="Times New Roman"/>
        </w:rPr>
      </w:pPr>
      <w:hyperlink r:id="rId32" w:anchor="k_05">
        <w:r w:rsidR="00A14094" w:rsidRPr="004A0E7C">
          <w:rPr>
            <w:rFonts w:ascii="Times New Roman" w:hAnsi="Times New Roman"/>
            <w:u w:val="single"/>
          </w:rPr>
          <w:t>Environment and Institutional Commitment to the Candidate</w:t>
        </w:r>
      </w:hyperlink>
      <w:r w:rsidR="00093BC1" w:rsidRPr="004A0E7C">
        <w:rPr>
          <w:rFonts w:ascii="Times New Roman" w:hAnsi="Times New Roman"/>
        </w:rPr>
        <w:t xml:space="preserve">: </w:t>
      </w:r>
      <w:r w:rsidR="00403DED" w:rsidRPr="004A0E7C">
        <w:rPr>
          <w:rFonts w:ascii="Times New Roman" w:hAnsi="Times New Roman"/>
          <w:color w:val="000000"/>
        </w:rPr>
        <w:t>C</w:t>
      </w:r>
      <w:r w:rsidR="00A752FE" w:rsidRPr="004A0E7C">
        <w:rPr>
          <w:rFonts w:ascii="Times New Roman" w:hAnsi="Times New Roman"/>
          <w:color w:val="000000"/>
        </w:rPr>
        <w:t>urrent resources (</w:t>
      </w:r>
      <w:r w:rsidR="00BF5B94" w:rsidRPr="004A0E7C">
        <w:rPr>
          <w:rFonts w:ascii="Times New Roman" w:hAnsi="Times New Roman"/>
          <w:color w:val="000000"/>
        </w:rPr>
        <w:t>e.g.,</w:t>
      </w:r>
      <w:r w:rsidR="00A752FE" w:rsidRPr="004A0E7C">
        <w:rPr>
          <w:rFonts w:ascii="Times New Roman" w:hAnsi="Times New Roman"/>
          <w:color w:val="000000"/>
        </w:rPr>
        <w:t xml:space="preserve"> equipment, lab or office space, research resources, clinical coordinator, or statistical support) av</w:t>
      </w:r>
      <w:r w:rsidR="00403DED" w:rsidRPr="004A0E7C">
        <w:rPr>
          <w:rFonts w:ascii="Times New Roman" w:hAnsi="Times New Roman"/>
          <w:color w:val="000000"/>
        </w:rPr>
        <w:t>ailable to support the pilot research project and lead to submission of an</w:t>
      </w:r>
      <w:r w:rsidR="00A752FE" w:rsidRPr="004A0E7C">
        <w:rPr>
          <w:rFonts w:ascii="Times New Roman" w:hAnsi="Times New Roman"/>
          <w:color w:val="000000"/>
        </w:rPr>
        <w:t xml:space="preserve"> R01</w:t>
      </w:r>
      <w:r w:rsidR="001B2C54" w:rsidRPr="004A0E7C">
        <w:rPr>
          <w:rFonts w:ascii="Times New Roman" w:hAnsi="Times New Roman"/>
          <w:color w:val="000000"/>
        </w:rPr>
        <w:t>, K</w:t>
      </w:r>
      <w:r w:rsidR="00A752FE" w:rsidRPr="004A0E7C">
        <w:rPr>
          <w:rFonts w:ascii="Times New Roman" w:hAnsi="Times New Roman"/>
          <w:color w:val="000000"/>
        </w:rPr>
        <w:t xml:space="preserve"> </w:t>
      </w:r>
      <w:r w:rsidR="00403DED" w:rsidRPr="004A0E7C">
        <w:rPr>
          <w:rFonts w:ascii="Times New Roman" w:hAnsi="Times New Roman"/>
          <w:color w:val="000000"/>
        </w:rPr>
        <w:t>grant application or equivalent, as applicable</w:t>
      </w:r>
      <w:r w:rsidR="00A752FE" w:rsidRPr="004A0E7C">
        <w:rPr>
          <w:rFonts w:ascii="Times New Roman" w:hAnsi="Times New Roman"/>
          <w:color w:val="000000"/>
        </w:rPr>
        <w:t xml:space="preserve">.  </w:t>
      </w:r>
    </w:p>
    <w:p w14:paraId="10E67F59" w14:textId="77777777" w:rsidR="00093BC1" w:rsidRPr="004A0E7C" w:rsidRDefault="00093BC1" w:rsidP="00B56CA4">
      <w:pPr>
        <w:pStyle w:val="ListParagraph"/>
        <w:adjustRightInd w:val="0"/>
        <w:ind w:left="360"/>
        <w:jc w:val="both"/>
        <w:rPr>
          <w:rFonts w:ascii="Times New Roman" w:hAnsi="Times New Roman"/>
        </w:rPr>
      </w:pPr>
    </w:p>
    <w:p w14:paraId="2212F236" w14:textId="753998FA" w:rsidR="00A14094" w:rsidRPr="004A0E7C" w:rsidRDefault="00A14094" w:rsidP="00661B3B">
      <w:pPr>
        <w:pStyle w:val="ListParagraph"/>
        <w:ind w:left="630"/>
        <w:jc w:val="both"/>
        <w:rPr>
          <w:rFonts w:ascii="Times New Roman" w:eastAsia="Arial" w:hAnsi="Times New Roman"/>
        </w:rPr>
      </w:pPr>
      <w:r w:rsidRPr="004A0E7C">
        <w:rPr>
          <w:rFonts w:ascii="Times New Roman" w:hAnsi="Times New Roman"/>
          <w:color w:val="000000"/>
          <w:u w:val="single"/>
        </w:rPr>
        <w:t>Criteria to evaluate</w:t>
      </w:r>
      <w:r w:rsidR="000670AD" w:rsidRPr="004A0E7C">
        <w:rPr>
          <w:rFonts w:ascii="Times New Roman" w:eastAsia="Arial" w:hAnsi="Times New Roman"/>
        </w:rPr>
        <w:t>:</w:t>
      </w:r>
      <w:r w:rsidRPr="004A0E7C">
        <w:rPr>
          <w:rFonts w:ascii="Times New Roman" w:eastAsia="Arial" w:hAnsi="Times New Roman"/>
        </w:rPr>
        <w:t xml:space="preserve"> </w:t>
      </w:r>
    </w:p>
    <w:p w14:paraId="4BE2B47E" w14:textId="1D914E03" w:rsidR="00A14094" w:rsidRPr="004A0E7C" w:rsidRDefault="00A14094" w:rsidP="004A0E7C">
      <w:pPr>
        <w:pStyle w:val="TableParagraph"/>
        <w:numPr>
          <w:ilvl w:val="1"/>
          <w:numId w:val="22"/>
        </w:numPr>
        <w:spacing w:before="0"/>
        <w:ind w:left="1170" w:right="2" w:hanging="450"/>
        <w:jc w:val="both"/>
        <w:rPr>
          <w:rFonts w:ascii="Times New Roman" w:hAnsi="Times New Roman" w:cs="Times New Roman"/>
          <w:strike/>
          <w:sz w:val="24"/>
          <w:szCs w:val="24"/>
        </w:rPr>
      </w:pPr>
      <w:r w:rsidRPr="004A0E7C">
        <w:rPr>
          <w:rFonts w:ascii="Times New Roman" w:hAnsi="Times New Roman" w:cs="Times New Roman"/>
          <w:sz w:val="24"/>
          <w:szCs w:val="24"/>
        </w:rPr>
        <w:t xml:space="preserve">Is there clear commitment of the sponsoring institution to ensure that the required </w:t>
      </w:r>
      <w:r w:rsidR="00311CEE" w:rsidRPr="004A0E7C">
        <w:rPr>
          <w:rFonts w:ascii="Times New Roman" w:hAnsi="Times New Roman" w:cs="Times New Roman"/>
          <w:sz w:val="24"/>
          <w:szCs w:val="24"/>
        </w:rPr>
        <w:t>minimum effort</w:t>
      </w:r>
      <w:r w:rsidRPr="004A0E7C">
        <w:rPr>
          <w:rFonts w:ascii="Times New Roman" w:hAnsi="Times New Roman" w:cs="Times New Roman"/>
          <w:sz w:val="24"/>
          <w:szCs w:val="24"/>
        </w:rPr>
        <w:t xml:space="preserve"> </w:t>
      </w:r>
      <w:r w:rsidR="006B3AC5" w:rsidRPr="004A0E7C">
        <w:rPr>
          <w:rFonts w:ascii="Times New Roman" w:hAnsi="Times New Roman" w:cs="Times New Roman"/>
          <w:sz w:val="24"/>
          <w:szCs w:val="24"/>
        </w:rPr>
        <w:t xml:space="preserve">(50% FTE) </w:t>
      </w:r>
      <w:r w:rsidRPr="004A0E7C">
        <w:rPr>
          <w:rFonts w:ascii="Times New Roman" w:hAnsi="Times New Roman" w:cs="Times New Roman"/>
          <w:sz w:val="24"/>
          <w:szCs w:val="24"/>
        </w:rPr>
        <w:t xml:space="preserve">will be devoted directly to the </w:t>
      </w:r>
      <w:r w:rsidR="00BF5B94" w:rsidRPr="004A0E7C">
        <w:rPr>
          <w:rFonts w:ascii="Times New Roman" w:hAnsi="Times New Roman" w:cs="Times New Roman"/>
          <w:sz w:val="24"/>
          <w:szCs w:val="24"/>
        </w:rPr>
        <w:t>S</w:t>
      </w:r>
      <w:r w:rsidR="006500D0" w:rsidRPr="004A0E7C">
        <w:rPr>
          <w:rFonts w:ascii="Times New Roman" w:hAnsi="Times New Roman" w:cs="Times New Roman"/>
          <w:sz w:val="24"/>
          <w:szCs w:val="24"/>
        </w:rPr>
        <w:t xml:space="preserve">cholars </w:t>
      </w:r>
      <w:r w:rsidR="00BF5B94" w:rsidRPr="004A0E7C">
        <w:rPr>
          <w:rFonts w:ascii="Times New Roman" w:hAnsi="Times New Roman" w:cs="Times New Roman"/>
          <w:sz w:val="24"/>
          <w:szCs w:val="24"/>
        </w:rPr>
        <w:t>R</w:t>
      </w:r>
      <w:r w:rsidR="006500D0" w:rsidRPr="004A0E7C">
        <w:rPr>
          <w:rFonts w:ascii="Times New Roman" w:hAnsi="Times New Roman" w:cs="Times New Roman"/>
          <w:sz w:val="24"/>
          <w:szCs w:val="24"/>
        </w:rPr>
        <w:t xml:space="preserve">esearch </w:t>
      </w:r>
      <w:r w:rsidR="00BF5B94" w:rsidRPr="004A0E7C">
        <w:rPr>
          <w:rFonts w:ascii="Times New Roman" w:hAnsi="Times New Roman" w:cs="Times New Roman"/>
          <w:sz w:val="24"/>
          <w:szCs w:val="24"/>
        </w:rPr>
        <w:t>P</w:t>
      </w:r>
      <w:r w:rsidR="006500D0" w:rsidRPr="004A0E7C">
        <w:rPr>
          <w:rFonts w:ascii="Times New Roman" w:hAnsi="Times New Roman" w:cs="Times New Roman"/>
          <w:sz w:val="24"/>
          <w:szCs w:val="24"/>
        </w:rPr>
        <w:t>rogram</w:t>
      </w:r>
      <w:r w:rsidR="00BF5B94" w:rsidRPr="004A0E7C">
        <w:rPr>
          <w:rFonts w:ascii="Times New Roman" w:hAnsi="Times New Roman" w:cs="Times New Roman"/>
          <w:sz w:val="24"/>
          <w:szCs w:val="24"/>
        </w:rPr>
        <w:t>?</w:t>
      </w:r>
      <w:r w:rsidRPr="004A0E7C">
        <w:rPr>
          <w:rFonts w:ascii="Times New Roman" w:hAnsi="Times New Roman" w:cs="Times New Roman"/>
          <w:sz w:val="24"/>
          <w:szCs w:val="24"/>
        </w:rPr>
        <w:t xml:space="preserve"> </w:t>
      </w:r>
    </w:p>
    <w:p w14:paraId="53332C6D" w14:textId="77777777" w:rsidR="00A14094" w:rsidRPr="004A0E7C" w:rsidRDefault="00A14094" w:rsidP="004A0E7C">
      <w:pPr>
        <w:pStyle w:val="TableParagraph"/>
        <w:numPr>
          <w:ilvl w:val="1"/>
          <w:numId w:val="22"/>
        </w:numPr>
        <w:spacing w:before="0"/>
        <w:ind w:left="1170" w:right="2" w:hanging="450"/>
        <w:jc w:val="both"/>
        <w:rPr>
          <w:rFonts w:ascii="Times New Roman" w:hAnsi="Times New Roman" w:cs="Times New Roman"/>
          <w:sz w:val="24"/>
          <w:szCs w:val="24"/>
        </w:rPr>
      </w:pPr>
      <w:r w:rsidRPr="004A0E7C">
        <w:rPr>
          <w:rFonts w:ascii="Times New Roman" w:hAnsi="Times New Roman" w:cs="Times New Roman"/>
          <w:sz w:val="24"/>
          <w:szCs w:val="24"/>
        </w:rPr>
        <w:t xml:space="preserve">Is the institutional commitment to the career development of the candidate appropriately strong? </w:t>
      </w:r>
    </w:p>
    <w:p w14:paraId="6D3C2597" w14:textId="77777777"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 xml:space="preserve">Are the research facilities, resources and training opportunities, including faculty capable of productive collaboration with the candidate, adequate and appropriate? </w:t>
      </w:r>
    </w:p>
    <w:p w14:paraId="377B0373" w14:textId="77777777"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Is the environment for scientific</w:t>
      </w:r>
      <w:r w:rsidRPr="004A0E7C">
        <w:rPr>
          <w:rFonts w:ascii="Times New Roman" w:hAnsi="Times New Roman" w:cs="Times New Roman"/>
          <w:spacing w:val="-33"/>
          <w:sz w:val="24"/>
          <w:szCs w:val="24"/>
        </w:rPr>
        <w:t xml:space="preserve"> </w:t>
      </w:r>
      <w:r w:rsidRPr="004A0E7C">
        <w:rPr>
          <w:rFonts w:ascii="Times New Roman" w:hAnsi="Times New Roman" w:cs="Times New Roman"/>
          <w:sz w:val="24"/>
          <w:szCs w:val="24"/>
        </w:rPr>
        <w:t xml:space="preserve">and professional development of the candidate of high quality? </w:t>
      </w:r>
    </w:p>
    <w:p w14:paraId="05401458" w14:textId="63DBD90A"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Is there assurance that the institution intends the candidate to be an integral part of its research program as an independent</w:t>
      </w:r>
      <w:r w:rsidRPr="004A0E7C">
        <w:rPr>
          <w:rFonts w:ascii="Times New Roman" w:hAnsi="Times New Roman" w:cs="Times New Roman"/>
          <w:spacing w:val="-29"/>
          <w:sz w:val="24"/>
          <w:szCs w:val="24"/>
        </w:rPr>
        <w:t xml:space="preserve"> </w:t>
      </w:r>
      <w:r w:rsidRPr="004A0E7C">
        <w:rPr>
          <w:rFonts w:ascii="Times New Roman" w:hAnsi="Times New Roman" w:cs="Times New Roman"/>
          <w:sz w:val="24"/>
          <w:szCs w:val="24"/>
        </w:rPr>
        <w:t>investigator?</w:t>
      </w:r>
    </w:p>
    <w:p w14:paraId="0422500B" w14:textId="77777777" w:rsidR="00931A7D" w:rsidRPr="004A0E7C" w:rsidRDefault="00931A7D" w:rsidP="00931A7D">
      <w:pPr>
        <w:pStyle w:val="TableParagraph"/>
        <w:spacing w:before="0"/>
        <w:ind w:left="1080"/>
        <w:jc w:val="both"/>
        <w:rPr>
          <w:rFonts w:ascii="Times New Roman" w:hAnsi="Times New Roman" w:cs="Times New Roman"/>
          <w:sz w:val="24"/>
          <w:szCs w:val="24"/>
        </w:rPr>
      </w:pPr>
    </w:p>
    <w:p w14:paraId="6DBA562C" w14:textId="7C8387AC" w:rsidR="000670AD" w:rsidRPr="004A0E7C" w:rsidRDefault="00931A7D" w:rsidP="00A0597F">
      <w:pPr>
        <w:pStyle w:val="TableParagraph"/>
        <w:numPr>
          <w:ilvl w:val="0"/>
          <w:numId w:val="2"/>
        </w:numPr>
        <w:spacing w:before="0"/>
        <w:ind w:left="540" w:hanging="180"/>
        <w:rPr>
          <w:rFonts w:ascii="Times New Roman" w:hAnsi="Times New Roman" w:cs="Times New Roman"/>
          <w:sz w:val="24"/>
          <w:szCs w:val="24"/>
          <w:u w:val="single"/>
        </w:rPr>
      </w:pPr>
      <w:r w:rsidRPr="004A0E7C">
        <w:rPr>
          <w:rFonts w:ascii="Times New Roman" w:hAnsi="Times New Roman" w:cs="Times New Roman"/>
          <w:sz w:val="24"/>
          <w:szCs w:val="24"/>
        </w:rPr>
        <w:t xml:space="preserve">  </w:t>
      </w:r>
      <w:r w:rsidR="00383CEC" w:rsidRPr="004A0E7C">
        <w:rPr>
          <w:rFonts w:ascii="Times New Roman" w:hAnsi="Times New Roman" w:cs="Times New Roman"/>
          <w:sz w:val="24"/>
          <w:szCs w:val="24"/>
          <w:u w:val="single"/>
        </w:rPr>
        <w:t>Letters of Recommendation/approval</w:t>
      </w:r>
      <w:r w:rsidR="004B3D01" w:rsidRPr="004A0E7C">
        <w:rPr>
          <w:rFonts w:ascii="Times New Roman" w:hAnsi="Times New Roman" w:cs="Times New Roman"/>
          <w:sz w:val="24"/>
          <w:szCs w:val="24"/>
          <w:u w:val="single"/>
        </w:rPr>
        <w:t>:</w:t>
      </w:r>
    </w:p>
    <w:p w14:paraId="29A16370" w14:textId="0BFA3454" w:rsidR="00E50E02" w:rsidRPr="004A0E7C" w:rsidRDefault="00383CEC" w:rsidP="00931A7D">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A</w:t>
      </w:r>
      <w:r w:rsidR="008E01D7" w:rsidRPr="004A0E7C">
        <w:rPr>
          <w:rFonts w:ascii="Times New Roman" w:hAnsi="Times New Roman"/>
        </w:rPr>
        <w:t xml:space="preserve"> </w:t>
      </w:r>
      <w:r w:rsidR="008E01D7" w:rsidRPr="004A0E7C">
        <w:rPr>
          <w:rFonts w:ascii="Times New Roman" w:hAnsi="Times New Roman"/>
          <w:u w:val="single"/>
        </w:rPr>
        <w:t xml:space="preserve">letter </w:t>
      </w:r>
      <w:r w:rsidR="003B04B2" w:rsidRPr="004A0E7C">
        <w:rPr>
          <w:rFonts w:ascii="Times New Roman" w:hAnsi="Times New Roman"/>
          <w:u w:val="single"/>
        </w:rPr>
        <w:t xml:space="preserve">from </w:t>
      </w:r>
      <w:r w:rsidR="0018714B" w:rsidRPr="004A0E7C">
        <w:rPr>
          <w:rFonts w:ascii="Times New Roman" w:hAnsi="Times New Roman"/>
          <w:u w:val="single"/>
        </w:rPr>
        <w:t>the</w:t>
      </w:r>
      <w:r w:rsidR="00A752FE" w:rsidRPr="004A0E7C">
        <w:rPr>
          <w:rFonts w:ascii="Times New Roman" w:hAnsi="Times New Roman"/>
          <w:u w:val="single"/>
        </w:rPr>
        <w:t xml:space="preserve"> pr</w:t>
      </w:r>
      <w:r w:rsidR="0018714B" w:rsidRPr="004A0E7C">
        <w:rPr>
          <w:rFonts w:ascii="Times New Roman" w:hAnsi="Times New Roman"/>
          <w:u w:val="single"/>
        </w:rPr>
        <w:t>imary</w:t>
      </w:r>
      <w:r w:rsidR="00A752FE" w:rsidRPr="004A0E7C">
        <w:rPr>
          <w:rFonts w:ascii="Times New Roman" w:hAnsi="Times New Roman"/>
          <w:u w:val="single"/>
        </w:rPr>
        <w:t xml:space="preserve"> mentor</w:t>
      </w:r>
      <w:r w:rsidR="00A752FE" w:rsidRPr="004A0E7C">
        <w:rPr>
          <w:rFonts w:ascii="Times New Roman" w:hAnsi="Times New Roman"/>
        </w:rPr>
        <w:t xml:space="preserve"> detail</w:t>
      </w:r>
      <w:r w:rsidR="003B04B2" w:rsidRPr="004A0E7C">
        <w:rPr>
          <w:rFonts w:ascii="Times New Roman" w:hAnsi="Times New Roman"/>
        </w:rPr>
        <w:t>ing</w:t>
      </w:r>
      <w:r w:rsidR="00A752FE" w:rsidRPr="004A0E7C">
        <w:rPr>
          <w:rFonts w:ascii="Times New Roman" w:hAnsi="Times New Roman"/>
        </w:rPr>
        <w:t xml:space="preserve"> </w:t>
      </w:r>
      <w:r w:rsidR="003B04B2" w:rsidRPr="004A0E7C">
        <w:rPr>
          <w:rFonts w:ascii="Times New Roman" w:hAnsi="Times New Roman"/>
        </w:rPr>
        <w:t xml:space="preserve">their </w:t>
      </w:r>
      <w:r w:rsidR="00A752FE" w:rsidRPr="004A0E7C">
        <w:rPr>
          <w:rFonts w:ascii="Times New Roman" w:hAnsi="Times New Roman"/>
        </w:rPr>
        <w:t xml:space="preserve">commitment to </w:t>
      </w:r>
      <w:r w:rsidR="00403DED" w:rsidRPr="004A0E7C">
        <w:rPr>
          <w:rFonts w:ascii="Times New Roman" w:hAnsi="Times New Roman"/>
        </w:rPr>
        <w:t xml:space="preserve">the applicant </w:t>
      </w:r>
      <w:r w:rsidR="00A752FE" w:rsidRPr="004A0E7C">
        <w:rPr>
          <w:rFonts w:ascii="Times New Roman" w:hAnsi="Times New Roman"/>
        </w:rPr>
        <w:t xml:space="preserve">throughout the training period </w:t>
      </w:r>
      <w:r w:rsidR="006522B5" w:rsidRPr="004A0E7C">
        <w:rPr>
          <w:rFonts w:ascii="Times New Roman" w:hAnsi="Times New Roman"/>
        </w:rPr>
        <w:t>(see above criteria under Mentor(s)</w:t>
      </w:r>
      <w:r w:rsidR="00F830ED" w:rsidRPr="004A0E7C">
        <w:rPr>
          <w:rFonts w:ascii="Times New Roman" w:hAnsi="Times New Roman"/>
        </w:rPr>
        <w:t xml:space="preserve">). </w:t>
      </w:r>
      <w:r w:rsidR="00A752FE" w:rsidRPr="004A0E7C">
        <w:rPr>
          <w:rFonts w:ascii="Times New Roman" w:hAnsi="Times New Roman"/>
        </w:rPr>
        <w:t xml:space="preserve">The mentor should have </w:t>
      </w:r>
      <w:r w:rsidR="00CF17D5" w:rsidRPr="004A0E7C">
        <w:rPr>
          <w:rFonts w:ascii="Times New Roman" w:hAnsi="Times New Roman"/>
        </w:rPr>
        <w:t xml:space="preserve">current or </w:t>
      </w:r>
      <w:r w:rsidR="00A752FE" w:rsidRPr="004A0E7C">
        <w:rPr>
          <w:rFonts w:ascii="Times New Roman" w:hAnsi="Times New Roman"/>
        </w:rPr>
        <w:t xml:space="preserve">a history of </w:t>
      </w:r>
      <w:r w:rsidR="00403DED" w:rsidRPr="004A0E7C">
        <w:rPr>
          <w:rFonts w:ascii="Times New Roman" w:hAnsi="Times New Roman"/>
        </w:rPr>
        <w:t xml:space="preserve">external research funding and should </w:t>
      </w:r>
      <w:r w:rsidR="00A752FE" w:rsidRPr="004A0E7C">
        <w:rPr>
          <w:rFonts w:ascii="Times New Roman" w:hAnsi="Times New Roman"/>
        </w:rPr>
        <w:t xml:space="preserve">not be the </w:t>
      </w:r>
      <w:r w:rsidR="00403DED" w:rsidRPr="004A0E7C">
        <w:rPr>
          <w:rFonts w:ascii="Times New Roman" w:hAnsi="Times New Roman"/>
        </w:rPr>
        <w:t>applicant’s immediate supervisor (</w:t>
      </w:r>
      <w:r w:rsidR="001C7B50" w:rsidRPr="004A0E7C">
        <w:rPr>
          <w:rFonts w:ascii="Times New Roman" w:hAnsi="Times New Roman"/>
        </w:rPr>
        <w:t>e.g.,</w:t>
      </w:r>
      <w:r w:rsidR="00403DED" w:rsidRPr="004A0E7C">
        <w:rPr>
          <w:rFonts w:ascii="Times New Roman" w:hAnsi="Times New Roman"/>
        </w:rPr>
        <w:t xml:space="preserve"> Division Chief, Chair, Dean</w:t>
      </w:r>
      <w:r w:rsidR="00A752FE" w:rsidRPr="004A0E7C">
        <w:rPr>
          <w:rFonts w:ascii="Times New Roman" w:hAnsi="Times New Roman"/>
        </w:rPr>
        <w:t>).</w:t>
      </w:r>
      <w:r w:rsidR="00BD63A0" w:rsidRPr="004A0E7C">
        <w:rPr>
          <w:rFonts w:ascii="Times New Roman" w:hAnsi="Times New Roman"/>
        </w:rPr>
        <w:t xml:space="preserve"> </w:t>
      </w:r>
      <w:r w:rsidR="00A752FE" w:rsidRPr="004A0E7C">
        <w:rPr>
          <w:rFonts w:ascii="Times New Roman" w:hAnsi="Times New Roman"/>
        </w:rPr>
        <w:t>Scholars should have a project that is independent of their mentor’s ongoing</w:t>
      </w:r>
      <w:r w:rsidR="00CF17D5" w:rsidRPr="004A0E7C">
        <w:rPr>
          <w:rFonts w:ascii="Times New Roman" w:hAnsi="Times New Roman"/>
        </w:rPr>
        <w:t xml:space="preserve"> research</w:t>
      </w:r>
      <w:r w:rsidR="00BD63A0" w:rsidRPr="004A0E7C">
        <w:rPr>
          <w:rFonts w:ascii="Times New Roman" w:hAnsi="Times New Roman"/>
        </w:rPr>
        <w:t>.</w:t>
      </w:r>
    </w:p>
    <w:p w14:paraId="32882B7A" w14:textId="1ECF73F3" w:rsidR="00F90706" w:rsidRPr="004A0E7C" w:rsidRDefault="00383CEC" w:rsidP="00661B3B">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 xml:space="preserve">A </w:t>
      </w:r>
      <w:r w:rsidRPr="004A0E7C">
        <w:rPr>
          <w:rFonts w:ascii="Times New Roman" w:hAnsi="Times New Roman"/>
          <w:u w:val="single"/>
        </w:rPr>
        <w:t xml:space="preserve">letter </w:t>
      </w:r>
      <w:r w:rsidR="00613897" w:rsidRPr="004A0E7C">
        <w:rPr>
          <w:rFonts w:ascii="Times New Roman" w:hAnsi="Times New Roman"/>
          <w:u w:val="single"/>
        </w:rPr>
        <w:t xml:space="preserve">from a senior faculty </w:t>
      </w:r>
      <w:r w:rsidR="008E01D7" w:rsidRPr="004A0E7C">
        <w:rPr>
          <w:rFonts w:ascii="Times New Roman" w:hAnsi="Times New Roman"/>
          <w:u w:val="single"/>
        </w:rPr>
        <w:t>member</w:t>
      </w:r>
      <w:r w:rsidR="008E01D7" w:rsidRPr="004A0E7C">
        <w:rPr>
          <w:rFonts w:ascii="Times New Roman" w:hAnsi="Times New Roman"/>
        </w:rPr>
        <w:t xml:space="preserve"> </w:t>
      </w:r>
      <w:r w:rsidR="00613897" w:rsidRPr="004A0E7C">
        <w:rPr>
          <w:rFonts w:ascii="Times New Roman" w:hAnsi="Times New Roman"/>
        </w:rPr>
        <w:t xml:space="preserve">who can attest to </w:t>
      </w:r>
      <w:r w:rsidR="00E02BF6" w:rsidRPr="004A0E7C">
        <w:rPr>
          <w:rFonts w:ascii="Times New Roman" w:hAnsi="Times New Roman"/>
        </w:rPr>
        <w:t>t</w:t>
      </w:r>
      <w:r w:rsidR="00613897" w:rsidRPr="004A0E7C">
        <w:rPr>
          <w:rFonts w:ascii="Times New Roman" w:hAnsi="Times New Roman"/>
        </w:rPr>
        <w:t xml:space="preserve">he applicant’s ability to succeed as a Scholar in this program. </w:t>
      </w:r>
    </w:p>
    <w:p w14:paraId="060D23CC" w14:textId="4D1F54E2" w:rsidR="00A752FE" w:rsidRPr="004A0E7C" w:rsidRDefault="00383CEC" w:rsidP="00931A7D">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A</w:t>
      </w:r>
      <w:r w:rsidR="00931A7D" w:rsidRPr="004A0E7C">
        <w:rPr>
          <w:rFonts w:ascii="Times New Roman" w:hAnsi="Times New Roman"/>
        </w:rPr>
        <w:t>n</w:t>
      </w:r>
      <w:r w:rsidRPr="004A0E7C">
        <w:rPr>
          <w:rFonts w:ascii="Times New Roman" w:hAnsi="Times New Roman"/>
        </w:rPr>
        <w:t xml:space="preserve"> </w:t>
      </w:r>
      <w:r w:rsidR="004B3D01" w:rsidRPr="004A0E7C">
        <w:rPr>
          <w:rFonts w:ascii="Times New Roman" w:hAnsi="Times New Roman"/>
          <w:u w:val="single"/>
        </w:rPr>
        <w:t>a</w:t>
      </w:r>
      <w:r w:rsidR="00F26310" w:rsidRPr="004A0E7C">
        <w:rPr>
          <w:rFonts w:ascii="Times New Roman" w:hAnsi="Times New Roman"/>
          <w:u w:val="single"/>
        </w:rPr>
        <w:t xml:space="preserve">dministrative </w:t>
      </w:r>
      <w:r w:rsidR="004B3D01" w:rsidRPr="004A0E7C">
        <w:rPr>
          <w:rFonts w:ascii="Times New Roman" w:hAnsi="Times New Roman"/>
          <w:u w:val="single"/>
        </w:rPr>
        <w:t>a</w:t>
      </w:r>
      <w:r w:rsidR="00F26310" w:rsidRPr="004A0E7C">
        <w:rPr>
          <w:rFonts w:ascii="Times New Roman" w:hAnsi="Times New Roman"/>
          <w:u w:val="single"/>
        </w:rPr>
        <w:t>pproval</w:t>
      </w:r>
      <w:r w:rsidR="008E01D7" w:rsidRPr="004A0E7C">
        <w:rPr>
          <w:rFonts w:ascii="Times New Roman" w:hAnsi="Times New Roman"/>
          <w:u w:val="single"/>
        </w:rPr>
        <w:t xml:space="preserve"> </w:t>
      </w:r>
      <w:r w:rsidR="004B3D01" w:rsidRPr="004A0E7C">
        <w:rPr>
          <w:rFonts w:ascii="Times New Roman" w:hAnsi="Times New Roman"/>
          <w:u w:val="single"/>
        </w:rPr>
        <w:t>l</w:t>
      </w:r>
      <w:r w:rsidR="008E01D7" w:rsidRPr="004A0E7C">
        <w:rPr>
          <w:rFonts w:ascii="Times New Roman" w:hAnsi="Times New Roman"/>
          <w:u w:val="single"/>
        </w:rPr>
        <w:t>etter</w:t>
      </w:r>
      <w:r w:rsidR="00931A7D" w:rsidRPr="004A0E7C">
        <w:rPr>
          <w:rFonts w:ascii="Times New Roman" w:hAnsi="Times New Roman"/>
        </w:rPr>
        <w:t xml:space="preserve"> </w:t>
      </w:r>
      <w:r w:rsidR="00A752FE" w:rsidRPr="004A0E7C">
        <w:rPr>
          <w:rFonts w:ascii="Times New Roman" w:hAnsi="Times New Roman"/>
        </w:rPr>
        <w:t xml:space="preserve">from </w:t>
      </w:r>
      <w:r w:rsidR="00D7246F" w:rsidRPr="004A0E7C">
        <w:rPr>
          <w:rFonts w:ascii="Times New Roman" w:hAnsi="Times New Roman"/>
        </w:rPr>
        <w:t>one of the following:</w:t>
      </w:r>
      <w:r w:rsidR="004246F0" w:rsidRPr="004A0E7C">
        <w:rPr>
          <w:rFonts w:ascii="Times New Roman" w:hAnsi="Times New Roman"/>
        </w:rPr>
        <w:t xml:space="preserve"> the</w:t>
      </w:r>
      <w:r w:rsidR="00A752FE" w:rsidRPr="004A0E7C">
        <w:rPr>
          <w:rFonts w:ascii="Times New Roman" w:hAnsi="Times New Roman"/>
        </w:rPr>
        <w:t xml:space="preserve"> appropriate Division Chief, Department </w:t>
      </w:r>
      <w:r w:rsidR="00403DED" w:rsidRPr="004A0E7C">
        <w:rPr>
          <w:rFonts w:ascii="Times New Roman" w:hAnsi="Times New Roman"/>
        </w:rPr>
        <w:t>Chair and/or Dean confirming</w:t>
      </w:r>
      <w:r w:rsidR="004660F9" w:rsidRPr="004A0E7C">
        <w:rPr>
          <w:rFonts w:ascii="Times New Roman" w:hAnsi="Times New Roman"/>
        </w:rPr>
        <w:t xml:space="preserve"> </w:t>
      </w:r>
      <w:r w:rsidR="00403DED" w:rsidRPr="004A0E7C">
        <w:rPr>
          <w:rFonts w:ascii="Times New Roman" w:hAnsi="Times New Roman"/>
        </w:rPr>
        <w:t xml:space="preserve">the applicant </w:t>
      </w:r>
      <w:r w:rsidR="00A752FE" w:rsidRPr="004A0E7C">
        <w:rPr>
          <w:rFonts w:ascii="Times New Roman" w:hAnsi="Times New Roman"/>
        </w:rPr>
        <w:t>will have 50% or more protected time for research</w:t>
      </w:r>
      <w:r w:rsidR="00BD63A0" w:rsidRPr="004A0E7C">
        <w:rPr>
          <w:rFonts w:ascii="Times New Roman" w:hAnsi="Times New Roman"/>
        </w:rPr>
        <w:t xml:space="preserve"> (with at least 25% FTE coming from </w:t>
      </w:r>
      <w:r w:rsidR="001172EC" w:rsidRPr="004A0E7C">
        <w:rPr>
          <w:rFonts w:ascii="Times New Roman" w:hAnsi="Times New Roman"/>
        </w:rPr>
        <w:t>their</w:t>
      </w:r>
      <w:r w:rsidR="00BD63A0" w:rsidRPr="004A0E7C">
        <w:rPr>
          <w:rFonts w:ascii="Times New Roman" w:hAnsi="Times New Roman"/>
        </w:rPr>
        <w:t xml:space="preserve"> institution)</w:t>
      </w:r>
      <w:r w:rsidR="00A752FE" w:rsidRPr="004A0E7C">
        <w:rPr>
          <w:rFonts w:ascii="Times New Roman" w:hAnsi="Times New Roman"/>
        </w:rPr>
        <w:t>, if selected, throughout</w:t>
      </w:r>
      <w:r w:rsidR="000670AD" w:rsidRPr="004A0E7C">
        <w:rPr>
          <w:rFonts w:ascii="Times New Roman" w:hAnsi="Times New Roman"/>
        </w:rPr>
        <w:t xml:space="preserve"> </w:t>
      </w:r>
      <w:r w:rsidR="00A752FE" w:rsidRPr="004A0E7C">
        <w:rPr>
          <w:rFonts w:ascii="Times New Roman" w:hAnsi="Times New Roman"/>
        </w:rPr>
        <w:t>the training period (which will be re-assessed annually).</w:t>
      </w:r>
    </w:p>
    <w:p w14:paraId="6C530D2B" w14:textId="76EAADB1" w:rsidR="006C379D" w:rsidRPr="004A0E7C" w:rsidRDefault="006C379D" w:rsidP="00931A7D">
      <w:pPr>
        <w:pStyle w:val="ListParagraph"/>
        <w:ind w:left="360"/>
        <w:jc w:val="both"/>
        <w:rPr>
          <w:rFonts w:ascii="Times New Roman" w:hAnsi="Times New Roman"/>
          <w:strike/>
          <w:color w:val="000000"/>
        </w:rPr>
      </w:pPr>
    </w:p>
    <w:p w14:paraId="5364F2C1" w14:textId="19EB973D" w:rsidR="00383CEC" w:rsidRPr="004A0E7C" w:rsidRDefault="00383CEC" w:rsidP="00514103">
      <w:pPr>
        <w:pStyle w:val="ListParagraph"/>
        <w:numPr>
          <w:ilvl w:val="2"/>
          <w:numId w:val="22"/>
        </w:numPr>
        <w:ind w:left="0" w:firstLine="450"/>
        <w:rPr>
          <w:rFonts w:ascii="Times New Roman" w:hAnsi="Times New Roman"/>
          <w:color w:val="000000"/>
          <w:u w:val="single"/>
        </w:rPr>
      </w:pPr>
      <w:r w:rsidRPr="004A0E7C">
        <w:rPr>
          <w:rFonts w:ascii="Times New Roman" w:hAnsi="Times New Roman"/>
          <w:color w:val="000000"/>
          <w:u w:val="single"/>
        </w:rPr>
        <w:t xml:space="preserve">Regulatory </w:t>
      </w:r>
      <w:r w:rsidR="00514103" w:rsidRPr="004A0E7C">
        <w:rPr>
          <w:rFonts w:ascii="Times New Roman" w:hAnsi="Times New Roman"/>
          <w:color w:val="000000"/>
          <w:u w:val="single"/>
        </w:rPr>
        <w:t>Requirements</w:t>
      </w:r>
      <w:r w:rsidR="00A0597F" w:rsidRPr="004A0E7C">
        <w:rPr>
          <w:rFonts w:ascii="Times New Roman" w:hAnsi="Times New Roman"/>
          <w:color w:val="000000"/>
          <w:u w:val="single"/>
        </w:rPr>
        <w:t>:</w:t>
      </w:r>
    </w:p>
    <w:p w14:paraId="492D0B81" w14:textId="37537614" w:rsidR="006C379D" w:rsidRPr="004A0E7C" w:rsidRDefault="003B0E45" w:rsidP="00514103">
      <w:pPr>
        <w:pStyle w:val="ListParagraph"/>
        <w:numPr>
          <w:ilvl w:val="1"/>
          <w:numId w:val="33"/>
        </w:numPr>
        <w:spacing w:after="20"/>
        <w:ind w:left="1080"/>
        <w:jc w:val="both"/>
        <w:rPr>
          <w:rFonts w:ascii="Times New Roman" w:hAnsi="Times New Roman"/>
          <w:color w:val="000000"/>
        </w:rPr>
      </w:pPr>
      <w:r w:rsidRPr="004A0E7C">
        <w:rPr>
          <w:rFonts w:ascii="Times New Roman" w:hAnsi="Times New Roman"/>
          <w:color w:val="000000"/>
        </w:rPr>
        <w:t>I</w:t>
      </w:r>
      <w:r w:rsidR="006C379D" w:rsidRPr="004A0E7C">
        <w:rPr>
          <w:rFonts w:ascii="Times New Roman" w:hAnsi="Times New Roman"/>
          <w:color w:val="000000"/>
        </w:rPr>
        <w:t xml:space="preserve">f your project meets the NIH definition of </w:t>
      </w:r>
      <w:hyperlink r:id="rId33" w:history="1">
        <w:r w:rsidR="006C379D" w:rsidRPr="004A0E7C">
          <w:rPr>
            <w:rStyle w:val="Hyperlink"/>
            <w:rFonts w:ascii="Times New Roman" w:eastAsia="Batang" w:hAnsi="Times New Roman"/>
          </w:rPr>
          <w:t>human subjects</w:t>
        </w:r>
      </w:hyperlink>
      <w:r w:rsidR="006C379D" w:rsidRPr="004A0E7C">
        <w:rPr>
          <w:rFonts w:ascii="Times New Roman" w:hAnsi="Times New Roman"/>
          <w:color w:val="000000"/>
        </w:rPr>
        <w:t xml:space="preserve"> research, you must include a Protection of Human Subjects section (as required by NIH grants; </w:t>
      </w:r>
      <w:r w:rsidR="006C379D" w:rsidRPr="004A0E7C">
        <w:rPr>
          <w:rFonts w:ascii="Times New Roman" w:hAnsi="Times New Roman"/>
          <w:bCs/>
          <w:color w:val="000000"/>
        </w:rPr>
        <w:t>follow the “A Protection of Human Subjects section” which can be accessed via the link above</w:t>
      </w:r>
      <w:r w:rsidR="006C379D" w:rsidRPr="004A0E7C">
        <w:rPr>
          <w:rFonts w:ascii="Times New Roman" w:hAnsi="Times New Roman"/>
          <w:color w:val="000000"/>
        </w:rPr>
        <w:t xml:space="preserve">). </w:t>
      </w:r>
      <w:r w:rsidR="006C379D" w:rsidRPr="004A0E7C">
        <w:rPr>
          <w:rFonts w:ascii="Times New Roman" w:hAnsi="Times New Roman"/>
          <w:color w:val="000000"/>
          <w:u w:val="single"/>
        </w:rPr>
        <w:t xml:space="preserve">The Protection of Human </w:t>
      </w:r>
      <w:r w:rsidR="006C379D" w:rsidRPr="004A0E7C">
        <w:rPr>
          <w:rFonts w:ascii="Times New Roman" w:hAnsi="Times New Roman"/>
          <w:color w:val="000000"/>
          <w:u w:val="single"/>
        </w:rPr>
        <w:lastRenderedPageBreak/>
        <w:t>Subjects section should also include sections for Inclusion of Women &amp; Minorities and Inclusion of Children</w:t>
      </w:r>
      <w:r w:rsidR="006C379D" w:rsidRPr="004A0E7C">
        <w:rPr>
          <w:rFonts w:ascii="Times New Roman" w:hAnsi="Times New Roman"/>
          <w:color w:val="000000"/>
        </w:rPr>
        <w:t xml:space="preserve">. You are also required to complete Human Subjects education (e.g., Collaborative IRB Training Initiative (CITI) training) and submit a copy of the certificate to the GP IDeA-CTR, </w:t>
      </w:r>
      <w:r w:rsidR="006C379D" w:rsidRPr="004A0E7C">
        <w:rPr>
          <w:rFonts w:ascii="Times New Roman" w:hAnsi="Times New Roman"/>
          <w:color w:val="000000"/>
          <w:u w:val="single"/>
        </w:rPr>
        <w:t>if awarded</w:t>
      </w:r>
      <w:r w:rsidR="006C379D" w:rsidRPr="004A0E7C">
        <w:rPr>
          <w:rFonts w:ascii="Times New Roman" w:hAnsi="Times New Roman"/>
          <w:color w:val="000000"/>
        </w:rPr>
        <w:t>.</w:t>
      </w:r>
      <w:r w:rsidR="002037BF" w:rsidRPr="004A0E7C">
        <w:rPr>
          <w:rFonts w:ascii="Times New Roman" w:hAnsi="Times New Roman"/>
          <w:color w:val="000000"/>
        </w:rPr>
        <w:t xml:space="preserve"> This is not included in the 7-page limit.</w:t>
      </w:r>
    </w:p>
    <w:p w14:paraId="601F2875" w14:textId="010EED6A" w:rsidR="006C379D" w:rsidRPr="004A0E7C" w:rsidRDefault="006C379D" w:rsidP="00514103">
      <w:pPr>
        <w:pStyle w:val="ListParagraph"/>
        <w:numPr>
          <w:ilvl w:val="1"/>
          <w:numId w:val="33"/>
        </w:numPr>
        <w:ind w:left="1080"/>
        <w:jc w:val="both"/>
        <w:rPr>
          <w:rFonts w:ascii="Times New Roman" w:hAnsi="Times New Roman"/>
          <w:color w:val="000000"/>
        </w:rPr>
      </w:pPr>
      <w:r w:rsidRPr="004A0E7C">
        <w:rPr>
          <w:rFonts w:ascii="Times New Roman" w:hAnsi="Times New Roman"/>
          <w:color w:val="000000"/>
        </w:rPr>
        <w:t xml:space="preserve">If your project meets the NIH definition of human </w:t>
      </w:r>
      <w:proofErr w:type="gramStart"/>
      <w:r w:rsidRPr="004A0E7C">
        <w:rPr>
          <w:rFonts w:ascii="Times New Roman" w:hAnsi="Times New Roman"/>
          <w:color w:val="000000"/>
        </w:rPr>
        <w:t>subjects</w:t>
      </w:r>
      <w:proofErr w:type="gramEnd"/>
      <w:r w:rsidRPr="004A0E7C">
        <w:rPr>
          <w:rFonts w:ascii="Times New Roman" w:hAnsi="Times New Roman"/>
          <w:color w:val="000000"/>
        </w:rPr>
        <w:t xml:space="preserve"> research </w:t>
      </w:r>
      <w:r w:rsidRPr="004A0E7C">
        <w:rPr>
          <w:rFonts w:ascii="Times New Roman" w:hAnsi="Times New Roman"/>
          <w:i/>
          <w:color w:val="000000"/>
          <w:u w:val="single"/>
        </w:rPr>
        <w:t>and</w:t>
      </w:r>
      <w:r w:rsidRPr="004A0E7C">
        <w:rPr>
          <w:rFonts w:ascii="Times New Roman" w:hAnsi="Times New Roman"/>
          <w:i/>
          <w:color w:val="000000"/>
        </w:rPr>
        <w:t xml:space="preserve"> </w:t>
      </w:r>
      <w:r w:rsidRPr="004A0E7C">
        <w:rPr>
          <w:rFonts w:ascii="Times New Roman" w:hAnsi="Times New Roman"/>
          <w:color w:val="000000"/>
        </w:rPr>
        <w:t xml:space="preserve">meets the new NIH definition of a clinical trial, you must check “Yes” to the clinical trial question on the NIH </w:t>
      </w:r>
      <w:r w:rsidR="00BA0AA3" w:rsidRPr="004A0E7C">
        <w:rPr>
          <w:rFonts w:ascii="Times New Roman" w:hAnsi="Times New Roman"/>
          <w:color w:val="000000"/>
        </w:rPr>
        <w:t>F</w:t>
      </w:r>
      <w:r w:rsidRPr="004A0E7C">
        <w:rPr>
          <w:rFonts w:ascii="Times New Roman" w:hAnsi="Times New Roman"/>
          <w:color w:val="000000"/>
        </w:rPr>
        <w:t xml:space="preserve">ace </w:t>
      </w:r>
      <w:r w:rsidR="00BA0AA3" w:rsidRPr="004A0E7C">
        <w:rPr>
          <w:rFonts w:ascii="Times New Roman" w:hAnsi="Times New Roman"/>
          <w:color w:val="000000"/>
        </w:rPr>
        <w:t>P</w:t>
      </w:r>
      <w:r w:rsidRPr="004A0E7C">
        <w:rPr>
          <w:rFonts w:ascii="Times New Roman" w:hAnsi="Times New Roman"/>
          <w:color w:val="000000"/>
        </w:rPr>
        <w:t xml:space="preserve">age. If you are unsure whether your project meets the new NIH clinical trial definition, answer the four questions below. If the answer to all four questions is “Yes”, then your project is a clinical trial. </w:t>
      </w:r>
    </w:p>
    <w:p w14:paraId="265FED1E" w14:textId="7DF78257"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Does the study involve human participants? Yes/No</w:t>
      </w:r>
    </w:p>
    <w:p w14:paraId="49185EDB" w14:textId="521C888C"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 xml:space="preserve">Are the participants prospectively assigned to an intervention? Yes/No </w:t>
      </w:r>
    </w:p>
    <w:p w14:paraId="46FBD1EC" w14:textId="5CC1A679"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Is the study designed to evaluate the effect of the intervention on the participants? Yes/No</w:t>
      </w:r>
    </w:p>
    <w:p w14:paraId="6A936B61" w14:textId="34F18127" w:rsidR="00BC715C"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Is the effect being evaluated as a health-related biomedical or behavioral outcome? Yes/No</w:t>
      </w:r>
      <w:r w:rsidR="00BC715C" w:rsidRPr="004A0E7C">
        <w:rPr>
          <w:rFonts w:ascii="Times New Roman" w:hAnsi="Times New Roman"/>
          <w:color w:val="000000"/>
        </w:rPr>
        <w:t xml:space="preserve"> </w:t>
      </w:r>
    </w:p>
    <w:p w14:paraId="4CCEE2AF" w14:textId="4C16A000" w:rsidR="00BC715C"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 xml:space="preserve">For additional information </w:t>
      </w:r>
      <w:r w:rsidR="00BC715C" w:rsidRPr="004A0E7C">
        <w:rPr>
          <w:rFonts w:ascii="Times New Roman" w:hAnsi="Times New Roman"/>
          <w:color w:val="000000"/>
        </w:rPr>
        <w:t>on clinical trials and grants</w:t>
      </w:r>
      <w:r w:rsidR="00514103" w:rsidRPr="004A0E7C">
        <w:rPr>
          <w:rFonts w:ascii="Times New Roman" w:hAnsi="Times New Roman"/>
          <w:color w:val="000000"/>
        </w:rPr>
        <w:t xml:space="preserve"> </w:t>
      </w:r>
      <w:hyperlink r:id="rId34" w:history="1">
        <w:r w:rsidRPr="004A0E7C">
          <w:rPr>
            <w:rStyle w:val="Hyperlink"/>
            <w:rFonts w:ascii="Times New Roman" w:hAnsi="Times New Roman"/>
          </w:rPr>
          <w:t>click here</w:t>
        </w:r>
      </w:hyperlink>
      <w:r w:rsidRPr="004A0E7C">
        <w:rPr>
          <w:rFonts w:ascii="Times New Roman" w:hAnsi="Times New Roman"/>
          <w:color w:val="000000"/>
        </w:rPr>
        <w:t>.</w:t>
      </w:r>
    </w:p>
    <w:p w14:paraId="4B0F69BA" w14:textId="7D285381" w:rsidR="00BC715C" w:rsidRPr="004A0E7C" w:rsidRDefault="00BC715C" w:rsidP="0040734B">
      <w:pPr>
        <w:pStyle w:val="ListParagraph"/>
        <w:numPr>
          <w:ilvl w:val="1"/>
          <w:numId w:val="33"/>
        </w:numPr>
        <w:ind w:left="1080"/>
        <w:rPr>
          <w:rFonts w:ascii="Times New Roman" w:hAnsi="Times New Roman"/>
          <w:bCs/>
          <w:color w:val="000000"/>
        </w:rPr>
      </w:pPr>
      <w:r w:rsidRPr="004A0E7C">
        <w:rPr>
          <w:rFonts w:ascii="Times New Roman" w:hAnsi="Times New Roman"/>
          <w:color w:val="000000"/>
        </w:rPr>
        <w:t xml:space="preserve">If your project meets the NIH definition of vertebrate animal research, you are required to include the Vertebrate Animals items for NIH grants </w:t>
      </w:r>
      <w:r w:rsidRPr="004A0E7C">
        <w:rPr>
          <w:rFonts w:ascii="Times New Roman" w:hAnsi="Times New Roman"/>
          <w:bCs/>
          <w:color w:val="000000"/>
        </w:rPr>
        <w:t xml:space="preserve">(Click </w:t>
      </w:r>
      <w:hyperlink r:id="rId35" w:history="1">
        <w:r w:rsidRPr="004A0E7C">
          <w:rPr>
            <w:rStyle w:val="Hyperlink"/>
            <w:rFonts w:ascii="Times New Roman" w:eastAsia="Batang" w:hAnsi="Times New Roman"/>
            <w:bCs/>
          </w:rPr>
          <w:t>here</w:t>
        </w:r>
      </w:hyperlink>
      <w:r w:rsidRPr="004A0E7C">
        <w:rPr>
          <w:rFonts w:ascii="Times New Roman" w:hAnsi="Times New Roman"/>
          <w:bCs/>
          <w:color w:val="000000"/>
        </w:rPr>
        <w:t xml:space="preserve"> for instructions). This is not included in the 7-page limit.</w:t>
      </w:r>
      <w:r w:rsidR="0040734B" w:rsidRPr="004A0E7C">
        <w:rPr>
          <w:rFonts w:ascii="Times New Roman" w:hAnsi="Times New Roman"/>
          <w:bCs/>
          <w:color w:val="000000"/>
        </w:rPr>
        <w:br/>
      </w:r>
    </w:p>
    <w:p w14:paraId="61C1B7BD" w14:textId="03ED0ABC" w:rsidR="00B11D41" w:rsidRPr="004A0E7C" w:rsidRDefault="00514103" w:rsidP="00BF02EF">
      <w:pPr>
        <w:pStyle w:val="ListParagraph"/>
        <w:numPr>
          <w:ilvl w:val="2"/>
          <w:numId w:val="22"/>
        </w:numPr>
        <w:ind w:left="630"/>
        <w:jc w:val="both"/>
        <w:rPr>
          <w:rFonts w:ascii="Times New Roman" w:hAnsi="Times New Roman"/>
          <w:color w:val="000000"/>
          <w:u w:val="single"/>
        </w:rPr>
      </w:pPr>
      <w:r w:rsidRPr="004A0E7C">
        <w:rPr>
          <w:rFonts w:ascii="Times New Roman" w:hAnsi="Times New Roman"/>
          <w:color w:val="000000"/>
          <w:u w:val="single"/>
        </w:rPr>
        <w:t>O</w:t>
      </w:r>
      <w:r w:rsidR="00B11D41" w:rsidRPr="004A0E7C">
        <w:rPr>
          <w:rFonts w:ascii="Times New Roman" w:hAnsi="Times New Roman"/>
          <w:color w:val="000000"/>
          <w:u w:val="single"/>
        </w:rPr>
        <w:t xml:space="preserve">ther requirements </w:t>
      </w:r>
    </w:p>
    <w:p w14:paraId="383BE8D5" w14:textId="33C0BBAF" w:rsidR="00BF02EF" w:rsidRPr="004A0E7C" w:rsidRDefault="002037BF" w:rsidP="00072065">
      <w:pPr>
        <w:pStyle w:val="ListParagraph"/>
        <w:numPr>
          <w:ilvl w:val="0"/>
          <w:numId w:val="45"/>
        </w:numPr>
        <w:autoSpaceDE/>
        <w:autoSpaceDN/>
        <w:adjustRightInd w:val="0"/>
        <w:spacing w:before="20"/>
        <w:ind w:left="1080"/>
        <w:contextualSpacing w:val="0"/>
        <w:jc w:val="both"/>
        <w:rPr>
          <w:rFonts w:ascii="Times New Roman" w:hAnsi="Times New Roman"/>
          <w:color w:val="000000"/>
        </w:rPr>
      </w:pPr>
      <w:r w:rsidRPr="004A0E7C">
        <w:rPr>
          <w:rFonts w:ascii="Times New Roman" w:eastAsiaTheme="minorHAnsi" w:hAnsi="Times New Roman"/>
        </w:rPr>
        <w:t xml:space="preserve">If you are conducting </w:t>
      </w:r>
      <w:r w:rsidRPr="004A0E7C">
        <w:rPr>
          <w:rFonts w:ascii="Times New Roman" w:eastAsiaTheme="minorHAnsi" w:hAnsi="Times New Roman"/>
          <w:u w:val="single"/>
        </w:rPr>
        <w:t>a cancer study at UNMC</w:t>
      </w:r>
      <w:r w:rsidRPr="004A0E7C">
        <w:rPr>
          <w:rFonts w:ascii="Times New Roman" w:eastAsiaTheme="minorHAnsi" w:hAnsi="Times New Roman"/>
        </w:rPr>
        <w:t xml:space="preserve"> that involves human subjects research, your protocol must be submitted </w:t>
      </w:r>
      <w:r w:rsidRPr="004A0E7C">
        <w:rPr>
          <w:rFonts w:ascii="Times New Roman" w:eastAsiaTheme="minorHAnsi" w:hAnsi="Times New Roman"/>
          <w:u w:val="single"/>
        </w:rPr>
        <w:t>simultaneously</w:t>
      </w:r>
      <w:r w:rsidRPr="004A0E7C">
        <w:rPr>
          <w:rFonts w:ascii="Times New Roman" w:eastAsiaTheme="minorHAnsi" w:hAnsi="Times New Roman"/>
        </w:rPr>
        <w:t xml:space="preserve"> to the</w:t>
      </w:r>
      <w:r w:rsidRPr="004A0E7C">
        <w:rPr>
          <w:rFonts w:ascii="Times New Roman" w:eastAsiaTheme="minorHAnsi" w:hAnsi="Times New Roman"/>
          <w:color w:val="C00000"/>
        </w:rPr>
        <w:t xml:space="preserve"> </w:t>
      </w:r>
      <w:r w:rsidRPr="004A0E7C">
        <w:rPr>
          <w:rFonts w:ascii="Times New Roman" w:eastAsiaTheme="minorHAnsi" w:hAnsi="Times New Roman"/>
        </w:rPr>
        <w:t>IRB and</w:t>
      </w:r>
      <w:r w:rsidRPr="004A0E7C">
        <w:rPr>
          <w:rFonts w:ascii="Times New Roman" w:eastAsiaTheme="minorHAnsi" w:hAnsi="Times New Roman"/>
          <w:color w:val="C00000"/>
        </w:rPr>
        <w:t xml:space="preserve"> </w:t>
      </w:r>
      <w:r w:rsidRPr="004A0E7C">
        <w:rPr>
          <w:rStyle w:val="Hyperlink"/>
          <w:rFonts w:ascii="Times New Roman" w:eastAsia="Batang" w:hAnsi="Times New Roman"/>
        </w:rPr>
        <w:t>Scientific Review Committee</w:t>
      </w:r>
      <w:r w:rsidRPr="004A0E7C">
        <w:rPr>
          <w:rFonts w:ascii="Times New Roman" w:eastAsiaTheme="minorHAnsi" w:hAnsi="Times New Roman"/>
        </w:rPr>
        <w:t xml:space="preserve"> (SRC) for approval from both.</w:t>
      </w:r>
      <w:r w:rsidRPr="004A0E7C">
        <w:rPr>
          <w:rFonts w:ascii="Times New Roman" w:eastAsiaTheme="minorHAnsi" w:hAnsi="Times New Roman"/>
          <w:color w:val="000000"/>
        </w:rPr>
        <w:t xml:space="preserve"> Please complete the “SRC New Project Form” that can be downloaded from the SRC </w:t>
      </w:r>
      <w:hyperlink r:id="rId36" w:history="1">
        <w:r w:rsidRPr="004A0E7C">
          <w:rPr>
            <w:rStyle w:val="Hyperlink"/>
            <w:rFonts w:ascii="Times New Roman" w:eastAsia="Batang" w:hAnsi="Times New Roman"/>
          </w:rPr>
          <w:t>website</w:t>
        </w:r>
      </w:hyperlink>
      <w:r w:rsidRPr="004A0E7C">
        <w:rPr>
          <w:rFonts w:ascii="Times New Roman" w:eastAsiaTheme="minorHAnsi" w:hAnsi="Times New Roman"/>
          <w:color w:val="000000"/>
        </w:rPr>
        <w:t xml:space="preserve">. For questions regarding this process, contact the Protocol Review and Monitoring System (PRMS) office at 402-559-4232. Any partner institution that requires a scientific review for cancer research must follow their institutional process for this approval. </w:t>
      </w:r>
    </w:p>
    <w:p w14:paraId="489A1B53" w14:textId="426BAF96" w:rsidR="00BF02EF" w:rsidRPr="004A0E7C" w:rsidRDefault="00BF02EF" w:rsidP="00072065">
      <w:pPr>
        <w:pStyle w:val="ListParagraph"/>
        <w:numPr>
          <w:ilvl w:val="0"/>
          <w:numId w:val="45"/>
        </w:numPr>
        <w:autoSpaceDE/>
        <w:autoSpaceDN/>
        <w:adjustRightInd w:val="0"/>
        <w:spacing w:before="20"/>
        <w:ind w:left="1080"/>
        <w:contextualSpacing w:val="0"/>
        <w:jc w:val="both"/>
        <w:rPr>
          <w:rFonts w:ascii="Times New Roman" w:hAnsi="Times New Roman"/>
          <w:color w:val="000000"/>
        </w:rPr>
      </w:pPr>
      <w:r w:rsidRPr="004A0E7C">
        <w:rPr>
          <w:rFonts w:ascii="Times New Roman" w:eastAsiaTheme="minorHAnsi" w:hAnsi="Times New Roman"/>
          <w:color w:val="000000"/>
        </w:rPr>
        <w:t>Ap</w:t>
      </w:r>
      <w:r w:rsidRPr="004A0E7C">
        <w:rPr>
          <w:rFonts w:ascii="Times New Roman" w:hAnsi="Times New Roman"/>
        </w:rPr>
        <w:t>p</w:t>
      </w:r>
      <w:r w:rsidRPr="004A0E7C">
        <w:rPr>
          <w:rFonts w:ascii="Times New Roman" w:eastAsiaTheme="minorHAnsi" w:hAnsi="Times New Roman"/>
          <w:color w:val="000000"/>
        </w:rPr>
        <w:t>licants should notify UNeMed (</w:t>
      </w:r>
      <w:hyperlink r:id="rId37" w:history="1">
        <w:r w:rsidRPr="004A0E7C">
          <w:rPr>
            <w:rStyle w:val="Hyperlink"/>
            <w:rFonts w:ascii="Times New Roman" w:hAnsi="Times New Roman"/>
          </w:rPr>
          <w:t>Matthew Boehm</w:t>
        </w:r>
      </w:hyperlink>
      <w:r w:rsidRPr="004A0E7C">
        <w:rPr>
          <w:rFonts w:ascii="Times New Roman" w:hAnsi="Times New Roman"/>
        </w:rPr>
        <w:t xml:space="preserve"> for UNMC and UNO investigators) or NUtech Ventures (</w:t>
      </w:r>
      <w:hyperlink r:id="rId38" w:history="1">
        <w:r w:rsidRPr="004A0E7C">
          <w:rPr>
            <w:rStyle w:val="Hyperlink"/>
            <w:rFonts w:ascii="Times New Roman" w:hAnsi="Times New Roman"/>
          </w:rPr>
          <w:t>Cheryl Horst</w:t>
        </w:r>
      </w:hyperlink>
      <w:r w:rsidRPr="004A0E7C">
        <w:rPr>
          <w:rFonts w:ascii="Times New Roman" w:hAnsi="Times New Roman"/>
        </w:rPr>
        <w:t xml:space="preserve"> for UNL and UNO investigators), </w:t>
      </w:r>
      <w:hyperlink r:id="rId39" w:history="1">
        <w:r w:rsidRPr="004A0E7C">
          <w:rPr>
            <w:rStyle w:val="Hyperlink"/>
            <w:rFonts w:ascii="Times New Roman" w:hAnsi="Times New Roman"/>
          </w:rPr>
          <w:t>Stuart Martens</w:t>
        </w:r>
      </w:hyperlink>
      <w:r w:rsidRPr="004A0E7C">
        <w:rPr>
          <w:rFonts w:ascii="Times New Roman" w:hAnsi="Times New Roman"/>
        </w:rPr>
        <w:t xml:space="preserve"> for CU investigators, or </w:t>
      </w:r>
      <w:hyperlink r:id="rId40" w:history="1">
        <w:r w:rsidRPr="004A0E7C">
          <w:rPr>
            <w:rStyle w:val="Hyperlink"/>
            <w:rFonts w:ascii="Times New Roman" w:hAnsi="Times New Roman"/>
          </w:rPr>
          <w:t>Ryan McCreery</w:t>
        </w:r>
      </w:hyperlink>
      <w:r w:rsidRPr="004A0E7C">
        <w:rPr>
          <w:rFonts w:ascii="Times New Roman" w:hAnsi="Times New Roman"/>
        </w:rPr>
        <w:t xml:space="preserve"> for BTNRH investigators, if</w:t>
      </w:r>
      <w:r w:rsidRPr="004A0E7C">
        <w:rPr>
          <w:rFonts w:ascii="Times New Roman" w:eastAsiaTheme="minorHAnsi" w:hAnsi="Times New Roman"/>
          <w:color w:val="000000"/>
        </w:rPr>
        <w:t xml:space="preserve"> their project involves an existing or potentially new invention.</w:t>
      </w:r>
    </w:p>
    <w:p w14:paraId="520AC424" w14:textId="325938F8" w:rsidR="004B3D01" w:rsidRDefault="004B3D01" w:rsidP="004B3D01">
      <w:pPr>
        <w:rPr>
          <w:rFonts w:ascii="Times New Roman" w:hAnsi="Times New Roman" w:cs="Times New Roman"/>
          <w:sz w:val="24"/>
          <w:szCs w:val="24"/>
        </w:rPr>
      </w:pPr>
    </w:p>
    <w:p w14:paraId="0EFA4406" w14:textId="490C29C4" w:rsidR="00E26E15" w:rsidRPr="004A0E7C" w:rsidRDefault="00565E3E" w:rsidP="00072065">
      <w:pPr>
        <w:pStyle w:val="ListParagraph"/>
        <w:numPr>
          <w:ilvl w:val="3"/>
          <w:numId w:val="26"/>
        </w:numPr>
        <w:tabs>
          <w:tab w:val="left" w:pos="720"/>
          <w:tab w:val="left" w:pos="1080"/>
          <w:tab w:val="left" w:pos="1350"/>
          <w:tab w:val="left" w:pos="1440"/>
        </w:tabs>
        <w:ind w:left="2700" w:hanging="2340"/>
        <w:jc w:val="both"/>
        <w:outlineLvl w:val="0"/>
        <w:rPr>
          <w:rFonts w:ascii="Times New Roman" w:hAnsi="Times New Roman"/>
        </w:rPr>
      </w:pPr>
      <w:r w:rsidRPr="004A0E7C">
        <w:rPr>
          <w:rFonts w:ascii="Times New Roman" w:hAnsi="Times New Roman"/>
          <w:u w:val="single"/>
        </w:rPr>
        <w:t xml:space="preserve">Budget and Budget </w:t>
      </w:r>
      <w:r w:rsidR="00F47450" w:rsidRPr="004A0E7C">
        <w:rPr>
          <w:rFonts w:ascii="Times New Roman" w:hAnsi="Times New Roman"/>
          <w:u w:val="single"/>
        </w:rPr>
        <w:t>J</w:t>
      </w:r>
      <w:r w:rsidRPr="004A0E7C">
        <w:rPr>
          <w:rFonts w:ascii="Times New Roman" w:hAnsi="Times New Roman"/>
          <w:u w:val="single"/>
        </w:rPr>
        <w:t>ustification</w:t>
      </w:r>
      <w:r w:rsidRPr="004A0E7C">
        <w:rPr>
          <w:rFonts w:ascii="Times New Roman" w:hAnsi="Times New Roman"/>
        </w:rPr>
        <w:t xml:space="preserve"> </w:t>
      </w:r>
    </w:p>
    <w:p w14:paraId="6F905202" w14:textId="7E549FEA" w:rsidR="00E26E15" w:rsidRPr="004A0E7C" w:rsidRDefault="00E26E15"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a)</w:t>
      </w:r>
      <w:r w:rsidR="0040734B"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 </w:t>
      </w:r>
      <w:r w:rsidR="00565E3E" w:rsidRPr="004A0E7C">
        <w:rPr>
          <w:rFonts w:ascii="Times New Roman" w:hAnsi="Times New Roman" w:cs="Times New Roman"/>
          <w:sz w:val="24"/>
          <w:szCs w:val="24"/>
        </w:rPr>
        <w:t xml:space="preserve">Budget should assume up to $25,000/year in direct costs to cover research. The award will cover 25% of the applicant’s effort (with an additional 25% FTE required by the applicant’s institution), plus benefits and indirect costs. </w:t>
      </w:r>
      <w:r w:rsidR="00565E3E" w:rsidRPr="004A0E7C">
        <w:rPr>
          <w:rFonts w:ascii="Times New Roman" w:hAnsi="Times New Roman" w:cs="Times New Roman"/>
          <w:sz w:val="24"/>
          <w:szCs w:val="24"/>
          <w:u w:val="single"/>
        </w:rPr>
        <w:t xml:space="preserve">See budget sheet </w:t>
      </w:r>
      <w:r w:rsidR="00787C71" w:rsidRPr="004A0E7C">
        <w:rPr>
          <w:rFonts w:ascii="Times New Roman" w:hAnsi="Times New Roman" w:cs="Times New Roman"/>
          <w:sz w:val="24"/>
          <w:szCs w:val="24"/>
          <w:u w:val="single"/>
        </w:rPr>
        <w:t xml:space="preserve">on page </w:t>
      </w:r>
      <w:r w:rsidR="00F12A8D">
        <w:rPr>
          <w:rFonts w:ascii="Times New Roman" w:hAnsi="Times New Roman" w:cs="Times New Roman"/>
          <w:sz w:val="24"/>
          <w:szCs w:val="24"/>
          <w:u w:val="single"/>
        </w:rPr>
        <w:t>10</w:t>
      </w:r>
      <w:r w:rsidR="00787C71" w:rsidRPr="004A0E7C">
        <w:rPr>
          <w:rFonts w:ascii="Times New Roman" w:hAnsi="Times New Roman" w:cs="Times New Roman"/>
          <w:sz w:val="24"/>
          <w:szCs w:val="24"/>
          <w:u w:val="single"/>
        </w:rPr>
        <w:t xml:space="preserve"> </w:t>
      </w:r>
      <w:r w:rsidR="00565E3E" w:rsidRPr="004A0E7C">
        <w:rPr>
          <w:rFonts w:ascii="Times New Roman" w:hAnsi="Times New Roman" w:cs="Times New Roman"/>
          <w:sz w:val="24"/>
          <w:szCs w:val="24"/>
          <w:u w:val="single"/>
        </w:rPr>
        <w:t>for additional details</w:t>
      </w:r>
      <w:r w:rsidR="00565E3E" w:rsidRPr="004A0E7C">
        <w:rPr>
          <w:rFonts w:ascii="Times New Roman" w:hAnsi="Times New Roman" w:cs="Times New Roman"/>
          <w:sz w:val="24"/>
          <w:szCs w:val="24"/>
        </w:rPr>
        <w:t xml:space="preserve">. </w:t>
      </w:r>
    </w:p>
    <w:p w14:paraId="16DE2B2C" w14:textId="7C2BCBFB" w:rsidR="00D9150D" w:rsidRPr="004A0E7C" w:rsidRDefault="00E26E15"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b)  T</w:t>
      </w:r>
      <w:r w:rsidR="00B11D41" w:rsidRPr="004A0E7C">
        <w:rPr>
          <w:rFonts w:ascii="Times New Roman" w:hAnsi="Times New Roman" w:cs="Times New Roman"/>
          <w:sz w:val="24"/>
          <w:szCs w:val="24"/>
        </w:rPr>
        <w:t xml:space="preserve">o reduce potential funding delays, protocols should be submitted to the IRB for approval within 15 days of notification of award, with final approval sent to our office within 60 days. </w:t>
      </w:r>
    </w:p>
    <w:p w14:paraId="4E22C53E" w14:textId="456C6627" w:rsidR="00B11D41" w:rsidRPr="004A0E7C" w:rsidRDefault="00D9150D"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c)</w:t>
      </w:r>
      <w:r w:rsidR="00072065"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  </w:t>
      </w:r>
      <w:r w:rsidR="00B11D41" w:rsidRPr="004A0E7C">
        <w:rPr>
          <w:rFonts w:ascii="Times New Roman" w:hAnsi="Times New Roman" w:cs="Times New Roman"/>
          <w:sz w:val="24"/>
          <w:szCs w:val="24"/>
        </w:rPr>
        <w:t>If IRB approval is not needed, an exemption letter or email from the IRB is still required.</w:t>
      </w:r>
    </w:p>
    <w:p w14:paraId="5BDE6C5A" w14:textId="7CD8F218" w:rsidR="00D9150D" w:rsidRPr="004A0E7C" w:rsidRDefault="00D9150D"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d)   Funding will not be released until IRB approval is obtained. </w:t>
      </w:r>
    </w:p>
    <w:p w14:paraId="56131D52" w14:textId="77777777" w:rsidR="00565E3E" w:rsidRPr="004A0E7C" w:rsidRDefault="00565E3E" w:rsidP="00B56CA4">
      <w:pPr>
        <w:pStyle w:val="ListParagraph"/>
        <w:tabs>
          <w:tab w:val="left" w:pos="720"/>
          <w:tab w:val="left" w:pos="1440"/>
        </w:tabs>
        <w:ind w:left="360"/>
        <w:contextualSpacing w:val="0"/>
        <w:jc w:val="both"/>
        <w:outlineLvl w:val="0"/>
        <w:rPr>
          <w:rFonts w:ascii="Times New Roman" w:hAnsi="Times New Roman"/>
        </w:rPr>
      </w:pPr>
    </w:p>
    <w:p w14:paraId="24314CE9" w14:textId="77777777" w:rsidR="004E73F0" w:rsidRPr="004A0E7C" w:rsidRDefault="004E73F0" w:rsidP="00B56CA4">
      <w:pPr>
        <w:pStyle w:val="Default"/>
        <w:spacing w:after="120"/>
        <w:jc w:val="both"/>
      </w:pPr>
      <w:r w:rsidRPr="004A0E7C">
        <w:rPr>
          <w:b/>
          <w:bCs/>
        </w:rPr>
        <w:t>Application Process</w:t>
      </w:r>
      <w:r w:rsidR="00A752FE" w:rsidRPr="004A0E7C">
        <w:rPr>
          <w:b/>
          <w:bCs/>
        </w:rPr>
        <w:t>:</w:t>
      </w:r>
      <w:r w:rsidRPr="004A0E7C">
        <w:rPr>
          <w:b/>
          <w:bCs/>
        </w:rPr>
        <w:t xml:space="preserve"> </w:t>
      </w:r>
    </w:p>
    <w:p w14:paraId="18F9FD40" w14:textId="2F49A2AF" w:rsidR="001A55BA" w:rsidRDefault="004E73F0" w:rsidP="007C7E12">
      <w:pPr>
        <w:spacing w:line="240" w:lineRule="auto"/>
        <w:jc w:val="both"/>
        <w:rPr>
          <w:rFonts w:ascii="Times New Roman" w:hAnsi="Times New Roman" w:cs="Times New Roman"/>
          <w:sz w:val="24"/>
          <w:szCs w:val="24"/>
        </w:rPr>
      </w:pPr>
      <w:r w:rsidRPr="004A0E7C">
        <w:rPr>
          <w:rFonts w:ascii="Times New Roman" w:hAnsi="Times New Roman" w:cs="Times New Roman"/>
          <w:sz w:val="24"/>
          <w:szCs w:val="24"/>
        </w:rPr>
        <w:t xml:space="preserve">Application to the program is done centrally through </w:t>
      </w:r>
      <w:r w:rsidR="00D22E73" w:rsidRPr="004A0E7C">
        <w:rPr>
          <w:rFonts w:ascii="Times New Roman" w:hAnsi="Times New Roman" w:cs="Times New Roman"/>
          <w:sz w:val="24"/>
          <w:szCs w:val="24"/>
        </w:rPr>
        <w:t xml:space="preserve">UNMC’s </w:t>
      </w:r>
      <w:r w:rsidR="00896FC7" w:rsidRPr="004A0E7C">
        <w:rPr>
          <w:rFonts w:ascii="Times New Roman" w:hAnsi="Times New Roman" w:cs="Times New Roman"/>
          <w:sz w:val="24"/>
          <w:szCs w:val="24"/>
        </w:rPr>
        <w:t>RE</w:t>
      </w:r>
      <w:r w:rsidR="00A752FE" w:rsidRPr="004A0E7C">
        <w:rPr>
          <w:rFonts w:ascii="Times New Roman" w:hAnsi="Times New Roman" w:cs="Times New Roman"/>
          <w:sz w:val="24"/>
          <w:szCs w:val="24"/>
        </w:rPr>
        <w:t>D</w:t>
      </w:r>
      <w:r w:rsidR="00896FC7" w:rsidRPr="004A0E7C">
        <w:rPr>
          <w:rFonts w:ascii="Times New Roman" w:hAnsi="Times New Roman" w:cs="Times New Roman"/>
          <w:sz w:val="24"/>
          <w:szCs w:val="24"/>
        </w:rPr>
        <w:t>C</w:t>
      </w:r>
      <w:r w:rsidR="00D22E73" w:rsidRPr="004A0E7C">
        <w:rPr>
          <w:rFonts w:ascii="Times New Roman" w:hAnsi="Times New Roman" w:cs="Times New Roman"/>
          <w:sz w:val="24"/>
          <w:szCs w:val="24"/>
        </w:rPr>
        <w:t>ap portal</w:t>
      </w:r>
      <w:r w:rsidR="00BF2AD1" w:rsidRPr="004A0E7C">
        <w:rPr>
          <w:rFonts w:ascii="Times New Roman" w:hAnsi="Times New Roman" w:cs="Times New Roman"/>
          <w:sz w:val="24"/>
          <w:szCs w:val="24"/>
        </w:rPr>
        <w:t xml:space="preserve"> (we recommend using</w:t>
      </w:r>
      <w:r w:rsidR="00D17814" w:rsidRPr="004A0E7C">
        <w:rPr>
          <w:rFonts w:ascii="Times New Roman" w:hAnsi="Times New Roman" w:cs="Times New Roman"/>
          <w:sz w:val="24"/>
          <w:szCs w:val="24"/>
        </w:rPr>
        <w:t xml:space="preserve"> </w:t>
      </w:r>
      <w:r w:rsidR="00710E05" w:rsidRPr="004A0E7C">
        <w:rPr>
          <w:rFonts w:ascii="Times New Roman" w:hAnsi="Times New Roman" w:cs="Times New Roman"/>
          <w:sz w:val="24"/>
          <w:szCs w:val="24"/>
        </w:rPr>
        <w:t xml:space="preserve">the </w:t>
      </w:r>
      <w:r w:rsidR="00BF2AD1" w:rsidRPr="004A0E7C">
        <w:rPr>
          <w:rFonts w:ascii="Times New Roman" w:hAnsi="Times New Roman" w:cs="Times New Roman"/>
          <w:sz w:val="24"/>
          <w:szCs w:val="24"/>
        </w:rPr>
        <w:t>Chrome browser to complete</w:t>
      </w:r>
      <w:r w:rsidR="00710E05" w:rsidRPr="004A0E7C">
        <w:rPr>
          <w:rFonts w:ascii="Times New Roman" w:hAnsi="Times New Roman" w:cs="Times New Roman"/>
          <w:sz w:val="24"/>
          <w:szCs w:val="24"/>
        </w:rPr>
        <w:t xml:space="preserve"> the survey</w:t>
      </w:r>
      <w:r w:rsidR="00BF2AD1" w:rsidRPr="004A0E7C">
        <w:rPr>
          <w:rFonts w:ascii="Times New Roman" w:hAnsi="Times New Roman" w:cs="Times New Roman"/>
          <w:sz w:val="24"/>
          <w:szCs w:val="24"/>
        </w:rPr>
        <w:t>)</w:t>
      </w:r>
      <w:r w:rsidR="001A55BA" w:rsidRPr="004A0E7C">
        <w:rPr>
          <w:rFonts w:ascii="Times New Roman" w:hAnsi="Times New Roman" w:cs="Times New Roman"/>
          <w:sz w:val="24"/>
          <w:szCs w:val="24"/>
        </w:rPr>
        <w:t xml:space="preserve">. If you are new to REDCap or have any difficulties during the application process, please contact </w:t>
      </w:r>
      <w:r w:rsidR="007B23B8" w:rsidRPr="004A0E7C">
        <w:rPr>
          <w:rFonts w:ascii="Times New Roman" w:hAnsi="Times New Roman" w:cs="Times New Roman"/>
          <w:sz w:val="24"/>
          <w:szCs w:val="24"/>
        </w:rPr>
        <w:t xml:space="preserve">the </w:t>
      </w:r>
      <w:r w:rsidR="001A55BA" w:rsidRPr="004A0E7C">
        <w:rPr>
          <w:rFonts w:ascii="Times New Roman" w:hAnsi="Times New Roman" w:cs="Times New Roman"/>
          <w:sz w:val="24"/>
          <w:szCs w:val="24"/>
        </w:rPr>
        <w:t>Research Information Technology Office (RITO) at</w:t>
      </w:r>
      <w:r w:rsidR="00F53220" w:rsidRPr="004A0E7C">
        <w:rPr>
          <w:rFonts w:ascii="Times New Roman" w:hAnsi="Times New Roman" w:cs="Times New Roman"/>
          <w:sz w:val="24"/>
          <w:szCs w:val="24"/>
        </w:rPr>
        <w:t xml:space="preserve"> 402-559-4838</w:t>
      </w:r>
      <w:r w:rsidR="00BD4B63" w:rsidRPr="004A0E7C">
        <w:rPr>
          <w:rFonts w:ascii="Times New Roman" w:hAnsi="Times New Roman" w:cs="Times New Roman"/>
          <w:sz w:val="24"/>
          <w:szCs w:val="24"/>
        </w:rPr>
        <w:t>.</w:t>
      </w:r>
      <w:r w:rsidR="00F53220" w:rsidRPr="004A0E7C">
        <w:rPr>
          <w:rFonts w:ascii="Times New Roman" w:hAnsi="Times New Roman" w:cs="Times New Roman"/>
          <w:sz w:val="24"/>
          <w:szCs w:val="24"/>
        </w:rPr>
        <w:t xml:space="preserve"> </w:t>
      </w:r>
    </w:p>
    <w:p w14:paraId="36F2D2BD" w14:textId="1C8B7B39" w:rsidR="004D77EE" w:rsidRDefault="004D77EE" w:rsidP="007C7E12">
      <w:pPr>
        <w:spacing w:line="240" w:lineRule="auto"/>
        <w:jc w:val="both"/>
        <w:rPr>
          <w:rFonts w:ascii="Times New Roman" w:hAnsi="Times New Roman" w:cs="Times New Roman"/>
          <w:sz w:val="24"/>
          <w:szCs w:val="24"/>
        </w:rPr>
      </w:pPr>
    </w:p>
    <w:p w14:paraId="2E02F607" w14:textId="6FE9C59E" w:rsidR="004D77EE" w:rsidRPr="004D77EE" w:rsidRDefault="004D77EE" w:rsidP="00F15A4A">
      <w:pPr>
        <w:spacing w:line="240" w:lineRule="auto"/>
        <w:jc w:val="center"/>
        <w:rPr>
          <w:rFonts w:ascii="Times New Roman" w:hAnsi="Times New Roman" w:cs="Times New Roman"/>
          <w:b/>
          <w:bCs/>
          <w:color w:val="C00000"/>
          <w:sz w:val="24"/>
          <w:szCs w:val="24"/>
        </w:rPr>
      </w:pPr>
      <w:r w:rsidRPr="004D77EE">
        <w:rPr>
          <w:rFonts w:ascii="Times New Roman" w:hAnsi="Times New Roman" w:cs="Times New Roman"/>
          <w:b/>
          <w:bCs/>
          <w:color w:val="C00000"/>
          <w:sz w:val="24"/>
          <w:szCs w:val="24"/>
        </w:rPr>
        <w:t xml:space="preserve">To submit your application, click here: </w:t>
      </w:r>
      <w:hyperlink r:id="rId41" w:history="1">
        <w:r w:rsidR="00F15A4A" w:rsidRPr="003A4563">
          <w:rPr>
            <w:rStyle w:val="Hyperlink"/>
            <w:rFonts w:ascii="Times New Roman" w:eastAsia="Times New Roman" w:hAnsi="Times New Roman" w:cs="Times New Roman"/>
            <w:sz w:val="24"/>
            <w:szCs w:val="24"/>
          </w:rPr>
          <w:t>https://unmcredcap.unmc.edu/redcap/surveys/?s=HERRHERJLKXJE33F</w:t>
        </w:r>
      </w:hyperlink>
    </w:p>
    <w:p w14:paraId="7E98F4A6" w14:textId="77777777" w:rsidR="00662D78" w:rsidRPr="004A0E7C" w:rsidRDefault="00662D78" w:rsidP="00B56CA4">
      <w:pPr>
        <w:pStyle w:val="Default"/>
        <w:jc w:val="both"/>
        <w:rPr>
          <w:color w:val="C00000"/>
        </w:rPr>
      </w:pPr>
    </w:p>
    <w:p w14:paraId="43B9619B" w14:textId="1DAB08F1" w:rsidR="00887D6E" w:rsidRPr="004A0E7C" w:rsidRDefault="00887D6E" w:rsidP="00A50C75">
      <w:pPr>
        <w:pStyle w:val="ListParagraph"/>
        <w:numPr>
          <w:ilvl w:val="0"/>
          <w:numId w:val="3"/>
        </w:numPr>
        <w:tabs>
          <w:tab w:val="left" w:pos="450"/>
          <w:tab w:val="left" w:pos="1440"/>
        </w:tabs>
        <w:ind w:left="450" w:hanging="270"/>
        <w:jc w:val="both"/>
        <w:outlineLvl w:val="0"/>
        <w:rPr>
          <w:rFonts w:ascii="Times New Roman" w:hAnsi="Times New Roman"/>
          <w:color w:val="000000"/>
        </w:rPr>
      </w:pPr>
      <w:r w:rsidRPr="004A0E7C">
        <w:rPr>
          <w:rFonts w:ascii="Times New Roman" w:hAnsi="Times New Roman"/>
          <w:color w:val="000000"/>
        </w:rPr>
        <w:t xml:space="preserve">Once all documents are complete, submit your application in REDCap </w:t>
      </w:r>
      <w:r w:rsidR="00DC2122" w:rsidRPr="004A0E7C">
        <w:rPr>
          <w:rFonts w:ascii="Times New Roman" w:hAnsi="Times New Roman"/>
          <w:color w:val="000000"/>
          <w:u w:val="single"/>
        </w:rPr>
        <w:t xml:space="preserve">with the documents uploaded in the separate links as </w:t>
      </w:r>
      <w:r w:rsidR="00703D09" w:rsidRPr="004A0E7C">
        <w:rPr>
          <w:rFonts w:ascii="Times New Roman" w:hAnsi="Times New Roman"/>
          <w:color w:val="000000"/>
          <w:u w:val="single"/>
        </w:rPr>
        <w:t>outlined</w:t>
      </w:r>
      <w:r w:rsidR="00DC2122" w:rsidRPr="004A0E7C">
        <w:rPr>
          <w:rFonts w:ascii="Times New Roman" w:hAnsi="Times New Roman"/>
          <w:color w:val="000000"/>
          <w:u w:val="single"/>
        </w:rPr>
        <w:t xml:space="preserve"> </w:t>
      </w:r>
      <w:r w:rsidR="009D7DD1" w:rsidRPr="004A0E7C">
        <w:rPr>
          <w:rFonts w:ascii="Times New Roman" w:hAnsi="Times New Roman"/>
          <w:color w:val="000000"/>
          <w:u w:val="single"/>
        </w:rPr>
        <w:t>i</w:t>
      </w:r>
      <w:r w:rsidR="00DC2122" w:rsidRPr="004A0E7C">
        <w:rPr>
          <w:rFonts w:ascii="Times New Roman" w:hAnsi="Times New Roman"/>
          <w:color w:val="000000"/>
          <w:u w:val="single"/>
        </w:rPr>
        <w:t xml:space="preserve">n the REDCap </w:t>
      </w:r>
      <w:r w:rsidR="009D7DD1" w:rsidRPr="004A0E7C">
        <w:rPr>
          <w:rFonts w:ascii="Times New Roman" w:hAnsi="Times New Roman"/>
          <w:color w:val="000000"/>
          <w:u w:val="single"/>
        </w:rPr>
        <w:t>survey</w:t>
      </w:r>
      <w:r w:rsidRPr="004A0E7C">
        <w:rPr>
          <w:rFonts w:ascii="Times New Roman" w:hAnsi="Times New Roman"/>
          <w:color w:val="000000"/>
        </w:rPr>
        <w:t xml:space="preserve">. The application may be completed in more than one sitting. </w:t>
      </w:r>
      <w:r w:rsidR="00662D78" w:rsidRPr="004A0E7C">
        <w:rPr>
          <w:rFonts w:ascii="Times New Roman" w:hAnsi="Times New Roman"/>
          <w:color w:val="000000"/>
        </w:rPr>
        <w:t xml:space="preserve"> </w:t>
      </w:r>
    </w:p>
    <w:p w14:paraId="6F750599" w14:textId="77777777" w:rsidR="00C92192" w:rsidRPr="004A0E7C" w:rsidRDefault="00C92192" w:rsidP="00B56CA4">
      <w:pPr>
        <w:pStyle w:val="ListParagraph"/>
        <w:tabs>
          <w:tab w:val="left" w:pos="360"/>
          <w:tab w:val="left" w:pos="630"/>
          <w:tab w:val="left" w:pos="720"/>
          <w:tab w:val="left" w:pos="1440"/>
        </w:tabs>
        <w:ind w:left="450"/>
        <w:jc w:val="both"/>
        <w:outlineLvl w:val="0"/>
        <w:rPr>
          <w:rFonts w:ascii="Times New Roman" w:hAnsi="Times New Roman"/>
          <w:color w:val="000000"/>
        </w:rPr>
      </w:pPr>
    </w:p>
    <w:p w14:paraId="02A05FAC" w14:textId="010738C9"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CV of applicant</w:t>
      </w:r>
      <w:r w:rsidR="00407A08" w:rsidRPr="004A0E7C">
        <w:rPr>
          <w:rFonts w:ascii="Times New Roman" w:hAnsi="Times New Roman"/>
        </w:rPr>
        <w:t xml:space="preserve"> </w:t>
      </w:r>
    </w:p>
    <w:p w14:paraId="563936E7" w14:textId="03DB8870"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NIH bio</w:t>
      </w:r>
      <w:r w:rsidR="00644C1A" w:rsidRPr="004A0E7C">
        <w:rPr>
          <w:rFonts w:ascii="Times New Roman" w:hAnsi="Times New Roman"/>
        </w:rPr>
        <w:t>sketch</w:t>
      </w:r>
      <w:r w:rsidRPr="004A0E7C">
        <w:rPr>
          <w:rFonts w:ascii="Times New Roman" w:hAnsi="Times New Roman"/>
        </w:rPr>
        <w:t xml:space="preserve"> of proposed primary mentor</w:t>
      </w:r>
      <w:r w:rsidR="00605F05" w:rsidRPr="004A0E7C">
        <w:rPr>
          <w:rFonts w:ascii="Times New Roman" w:hAnsi="Times New Roman"/>
        </w:rPr>
        <w:t xml:space="preserve"> and other mentors</w:t>
      </w:r>
      <w:r w:rsidR="00A95EC2" w:rsidRPr="004A0E7C">
        <w:rPr>
          <w:rFonts w:ascii="Times New Roman" w:hAnsi="Times New Roman"/>
        </w:rPr>
        <w:t xml:space="preserve"> to include other support</w:t>
      </w:r>
    </w:p>
    <w:p w14:paraId="5672CB3F" w14:textId="4E3C6A52" w:rsidR="004F3547" w:rsidRPr="004A0E7C" w:rsidRDefault="004F3547" w:rsidP="00B56CA4">
      <w:pPr>
        <w:pStyle w:val="ListParagraph"/>
        <w:numPr>
          <w:ilvl w:val="0"/>
          <w:numId w:val="31"/>
        </w:numPr>
        <w:jc w:val="both"/>
        <w:rPr>
          <w:rFonts w:ascii="Times New Roman" w:hAnsi="Times New Roman"/>
        </w:rPr>
      </w:pPr>
      <w:r w:rsidRPr="004A0E7C">
        <w:rPr>
          <w:rFonts w:ascii="Times New Roman" w:hAnsi="Times New Roman"/>
        </w:rPr>
        <w:t>NIH Face Page</w:t>
      </w:r>
    </w:p>
    <w:p w14:paraId="6BFC0FAF" w14:textId="2B2B1187"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 xml:space="preserve">Personal </w:t>
      </w:r>
      <w:r w:rsidR="00B11D41" w:rsidRPr="004A0E7C">
        <w:rPr>
          <w:rFonts w:ascii="Times New Roman" w:hAnsi="Times New Roman"/>
        </w:rPr>
        <w:t>summary</w:t>
      </w:r>
      <w:r w:rsidR="00BF2AD1" w:rsidRPr="004A0E7C">
        <w:rPr>
          <w:rFonts w:ascii="Times New Roman" w:hAnsi="Times New Roman"/>
        </w:rPr>
        <w:t xml:space="preserve"> </w:t>
      </w:r>
      <w:r w:rsidRPr="004A0E7C">
        <w:rPr>
          <w:rFonts w:ascii="Times New Roman" w:hAnsi="Times New Roman"/>
        </w:rPr>
        <w:t>(no more than 3 pages</w:t>
      </w:r>
      <w:r w:rsidR="00884885" w:rsidRPr="004A0E7C">
        <w:rPr>
          <w:rFonts w:ascii="Times New Roman" w:hAnsi="Times New Roman"/>
        </w:rPr>
        <w:t xml:space="preserve"> to include: candidate, career development goals and Mentor(s)</w:t>
      </w:r>
      <w:r w:rsidRPr="004A0E7C">
        <w:rPr>
          <w:rFonts w:ascii="Times New Roman" w:hAnsi="Times New Roman"/>
        </w:rPr>
        <w:t>)</w:t>
      </w:r>
    </w:p>
    <w:p w14:paraId="3FF2AFA0" w14:textId="35C23521"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Research Plan</w:t>
      </w:r>
      <w:r w:rsidR="00884885" w:rsidRPr="004A0E7C">
        <w:rPr>
          <w:rFonts w:ascii="Times New Roman" w:hAnsi="Times New Roman"/>
        </w:rPr>
        <w:t xml:space="preserve"> (no more than 7 pages to include:</w:t>
      </w:r>
      <w:r w:rsidR="00F12A8D">
        <w:rPr>
          <w:rFonts w:ascii="Times New Roman" w:hAnsi="Times New Roman"/>
        </w:rPr>
        <w:t xml:space="preserve"> </w:t>
      </w:r>
      <w:r w:rsidR="00884885" w:rsidRPr="004A0E7C">
        <w:rPr>
          <w:rFonts w:ascii="Times New Roman" w:hAnsi="Times New Roman"/>
        </w:rPr>
        <w:t>aims</w:t>
      </w:r>
      <w:r w:rsidR="00D9150D" w:rsidRPr="004A0E7C">
        <w:rPr>
          <w:rFonts w:ascii="Times New Roman" w:hAnsi="Times New Roman"/>
        </w:rPr>
        <w:t xml:space="preserve"> (1</w:t>
      </w:r>
      <w:r w:rsidR="00F12A8D">
        <w:rPr>
          <w:rFonts w:ascii="Times New Roman" w:hAnsi="Times New Roman"/>
        </w:rPr>
        <w:t xml:space="preserve"> </w:t>
      </w:r>
      <w:r w:rsidR="00D9150D" w:rsidRPr="004A0E7C">
        <w:rPr>
          <w:rFonts w:ascii="Times New Roman" w:hAnsi="Times New Roman"/>
        </w:rPr>
        <w:t>page</w:t>
      </w:r>
      <w:proofErr w:type="gramStart"/>
      <w:r w:rsidR="00D9150D" w:rsidRPr="004A0E7C">
        <w:rPr>
          <w:rFonts w:ascii="Times New Roman" w:hAnsi="Times New Roman"/>
        </w:rPr>
        <w:t xml:space="preserve">) </w:t>
      </w:r>
      <w:r w:rsidR="00884885" w:rsidRPr="004A0E7C">
        <w:rPr>
          <w:rFonts w:ascii="Times New Roman" w:hAnsi="Times New Roman"/>
        </w:rPr>
        <w:t>,</w:t>
      </w:r>
      <w:proofErr w:type="gramEnd"/>
      <w:r w:rsidR="00884885" w:rsidRPr="004A0E7C">
        <w:rPr>
          <w:rFonts w:ascii="Times New Roman" w:hAnsi="Times New Roman"/>
        </w:rPr>
        <w:t xml:space="preserve"> significance, innovation and methods</w:t>
      </w:r>
      <w:r w:rsidR="00D9150D" w:rsidRPr="004A0E7C">
        <w:rPr>
          <w:rFonts w:ascii="Times New Roman" w:hAnsi="Times New Roman"/>
        </w:rPr>
        <w:t xml:space="preserve"> </w:t>
      </w:r>
      <w:r w:rsidR="00A95EC2" w:rsidRPr="004A0E7C">
        <w:rPr>
          <w:rFonts w:ascii="Times New Roman" w:hAnsi="Times New Roman"/>
        </w:rPr>
        <w:t>(</w:t>
      </w:r>
      <w:r w:rsidR="00D9150D" w:rsidRPr="004A0E7C">
        <w:rPr>
          <w:rFonts w:ascii="Times New Roman" w:hAnsi="Times New Roman"/>
        </w:rPr>
        <w:t>6 pages</w:t>
      </w:r>
      <w:r w:rsidR="00A95EC2" w:rsidRPr="004A0E7C">
        <w:rPr>
          <w:rFonts w:ascii="Times New Roman" w:hAnsi="Times New Roman"/>
        </w:rPr>
        <w:t>)</w:t>
      </w:r>
      <w:r w:rsidR="00884885" w:rsidRPr="004A0E7C">
        <w:rPr>
          <w:rFonts w:ascii="Times New Roman" w:hAnsi="Times New Roman"/>
        </w:rPr>
        <w:t>)</w:t>
      </w:r>
    </w:p>
    <w:p w14:paraId="512530EA" w14:textId="77777777" w:rsidR="00D9150D" w:rsidRPr="004A0E7C" w:rsidRDefault="00D9150D" w:rsidP="00D9150D">
      <w:pPr>
        <w:pStyle w:val="ListParagraph"/>
        <w:numPr>
          <w:ilvl w:val="0"/>
          <w:numId w:val="31"/>
        </w:numPr>
        <w:contextualSpacing w:val="0"/>
        <w:jc w:val="both"/>
        <w:outlineLvl w:val="0"/>
        <w:rPr>
          <w:rFonts w:ascii="Times New Roman" w:hAnsi="Times New Roman"/>
        </w:rPr>
      </w:pPr>
      <w:r w:rsidRPr="004A0E7C">
        <w:rPr>
          <w:rFonts w:ascii="Times New Roman" w:hAnsi="Times New Roman"/>
        </w:rPr>
        <w:t>References (not included in page limits)</w:t>
      </w:r>
    </w:p>
    <w:p w14:paraId="5BD58924" w14:textId="51A8BB45" w:rsidR="00D9150D" w:rsidRPr="004A0E7C" w:rsidRDefault="00D9150D" w:rsidP="00D9150D">
      <w:pPr>
        <w:pStyle w:val="ListParagraph"/>
        <w:numPr>
          <w:ilvl w:val="0"/>
          <w:numId w:val="31"/>
        </w:numPr>
        <w:contextualSpacing w:val="0"/>
        <w:jc w:val="both"/>
        <w:outlineLvl w:val="0"/>
        <w:rPr>
          <w:rFonts w:ascii="Times New Roman" w:hAnsi="Times New Roman"/>
        </w:rPr>
      </w:pPr>
      <w:r w:rsidRPr="004A0E7C">
        <w:rPr>
          <w:rFonts w:ascii="Times New Roman" w:hAnsi="Times New Roman"/>
        </w:rPr>
        <w:t xml:space="preserve">Community Impact: </w:t>
      </w:r>
    </w:p>
    <w:p w14:paraId="3EE64705" w14:textId="77777777" w:rsidR="0040734B" w:rsidRPr="004A0E7C" w:rsidRDefault="007D447F" w:rsidP="003B0E45">
      <w:pPr>
        <w:pStyle w:val="ListParagraph"/>
        <w:numPr>
          <w:ilvl w:val="0"/>
          <w:numId w:val="31"/>
        </w:numPr>
        <w:adjustRightInd w:val="0"/>
        <w:jc w:val="both"/>
        <w:rPr>
          <w:rFonts w:ascii="Times New Roman" w:hAnsi="Times New Roman"/>
        </w:rPr>
      </w:pPr>
      <w:hyperlink r:id="rId42" w:anchor="k_05">
        <w:r w:rsidR="00D9150D" w:rsidRPr="004A0E7C">
          <w:rPr>
            <w:rFonts w:ascii="Times New Roman" w:hAnsi="Times New Roman"/>
          </w:rPr>
          <w:t>Environment and Institutional Commitment to the Candidate</w:t>
        </w:r>
      </w:hyperlink>
      <w:r w:rsidR="00D9150D" w:rsidRPr="004A0E7C">
        <w:rPr>
          <w:rFonts w:ascii="Times New Roman" w:hAnsi="Times New Roman"/>
        </w:rPr>
        <w:t xml:space="preserve"> </w:t>
      </w:r>
    </w:p>
    <w:p w14:paraId="0F7057E0" w14:textId="5591E7DA" w:rsidR="0040734B" w:rsidRPr="004A0E7C" w:rsidRDefault="0040734B" w:rsidP="003B0E45">
      <w:pPr>
        <w:pStyle w:val="ListParagraph"/>
        <w:numPr>
          <w:ilvl w:val="0"/>
          <w:numId w:val="31"/>
        </w:numPr>
        <w:adjustRightInd w:val="0"/>
        <w:jc w:val="both"/>
        <w:rPr>
          <w:rFonts w:ascii="Times New Roman" w:hAnsi="Times New Roman"/>
        </w:rPr>
      </w:pPr>
      <w:r w:rsidRPr="004A0E7C">
        <w:rPr>
          <w:rFonts w:ascii="Times New Roman" w:hAnsi="Times New Roman"/>
        </w:rPr>
        <w:t>Letters of Recommendation</w:t>
      </w:r>
    </w:p>
    <w:p w14:paraId="44A51468" w14:textId="5F4B99FF" w:rsidR="00D9150D" w:rsidRPr="004A0E7C" w:rsidRDefault="0040734B" w:rsidP="00B56CA4">
      <w:pPr>
        <w:pStyle w:val="ListParagraph"/>
        <w:numPr>
          <w:ilvl w:val="0"/>
          <w:numId w:val="31"/>
        </w:numPr>
        <w:jc w:val="both"/>
        <w:rPr>
          <w:rFonts w:ascii="Times New Roman" w:hAnsi="Times New Roman"/>
        </w:rPr>
      </w:pPr>
      <w:r w:rsidRPr="004A0E7C">
        <w:rPr>
          <w:rFonts w:ascii="Times New Roman" w:hAnsi="Times New Roman"/>
        </w:rPr>
        <w:t>Regulatory Requirements</w:t>
      </w:r>
    </w:p>
    <w:p w14:paraId="725FC0BF" w14:textId="2E45456F" w:rsidR="0040734B" w:rsidRPr="004A0E7C" w:rsidRDefault="0040734B" w:rsidP="00B56CA4">
      <w:pPr>
        <w:pStyle w:val="ListParagraph"/>
        <w:numPr>
          <w:ilvl w:val="0"/>
          <w:numId w:val="31"/>
        </w:numPr>
        <w:jc w:val="both"/>
        <w:rPr>
          <w:rFonts w:ascii="Times New Roman" w:hAnsi="Times New Roman"/>
        </w:rPr>
      </w:pPr>
      <w:r w:rsidRPr="004A0E7C">
        <w:rPr>
          <w:rFonts w:ascii="Times New Roman" w:hAnsi="Times New Roman"/>
        </w:rPr>
        <w:t xml:space="preserve">Other Requirements (if appropriate) </w:t>
      </w:r>
    </w:p>
    <w:p w14:paraId="50A17C21" w14:textId="7FCB527F" w:rsidR="004F3547" w:rsidRPr="004A0E7C" w:rsidRDefault="004F3547" w:rsidP="00B56CA4">
      <w:pPr>
        <w:pStyle w:val="ListParagraph"/>
        <w:numPr>
          <w:ilvl w:val="0"/>
          <w:numId w:val="31"/>
        </w:numPr>
        <w:jc w:val="both"/>
        <w:rPr>
          <w:rFonts w:ascii="Times New Roman" w:hAnsi="Times New Roman"/>
        </w:rPr>
      </w:pPr>
      <w:r w:rsidRPr="004A0E7C">
        <w:rPr>
          <w:rFonts w:ascii="Times New Roman" w:hAnsi="Times New Roman"/>
        </w:rPr>
        <w:t xml:space="preserve">Budget </w:t>
      </w:r>
      <w:r w:rsidR="007461F7" w:rsidRPr="004A0E7C">
        <w:rPr>
          <w:rFonts w:ascii="Times New Roman" w:hAnsi="Times New Roman"/>
        </w:rPr>
        <w:t>and budget j</w:t>
      </w:r>
      <w:r w:rsidRPr="004A0E7C">
        <w:rPr>
          <w:rFonts w:ascii="Times New Roman" w:hAnsi="Times New Roman"/>
        </w:rPr>
        <w:t>ustification</w:t>
      </w:r>
    </w:p>
    <w:p w14:paraId="78E8EB85" w14:textId="1AA041FB" w:rsidR="00884885" w:rsidRPr="004A0E7C" w:rsidRDefault="00884885" w:rsidP="00884885">
      <w:pPr>
        <w:pStyle w:val="ListParagraph"/>
        <w:ind w:left="1800"/>
        <w:rPr>
          <w:rFonts w:ascii="Times New Roman" w:hAnsi="Times New Roman"/>
        </w:rPr>
      </w:pPr>
    </w:p>
    <w:p w14:paraId="332B3744" w14:textId="1BBBD280" w:rsidR="004E73F0" w:rsidRPr="004A0E7C" w:rsidRDefault="004E73F0" w:rsidP="00824F2A">
      <w:pPr>
        <w:pStyle w:val="ListParagraph"/>
        <w:jc w:val="both"/>
        <w:outlineLvl w:val="0"/>
        <w:rPr>
          <w:rFonts w:ascii="Times New Roman" w:hAnsi="Times New Roman"/>
        </w:rPr>
      </w:pPr>
      <w:r w:rsidRPr="004A0E7C">
        <w:rPr>
          <w:rFonts w:ascii="Times New Roman" w:hAnsi="Times New Roman"/>
          <w:color w:val="000000"/>
        </w:rPr>
        <w:t xml:space="preserve">Questions arising during </w:t>
      </w:r>
      <w:r w:rsidR="006522B5" w:rsidRPr="004A0E7C">
        <w:rPr>
          <w:rFonts w:ascii="Times New Roman" w:hAnsi="Times New Roman"/>
          <w:color w:val="000000"/>
        </w:rPr>
        <w:t xml:space="preserve">preparation of the </w:t>
      </w:r>
      <w:r w:rsidRPr="004A0E7C">
        <w:rPr>
          <w:rFonts w:ascii="Times New Roman" w:hAnsi="Times New Roman"/>
          <w:color w:val="000000"/>
        </w:rPr>
        <w:t xml:space="preserve">application may be sent directly the </w:t>
      </w:r>
      <w:r w:rsidR="00962777" w:rsidRPr="004A0E7C">
        <w:rPr>
          <w:rFonts w:ascii="Times New Roman" w:hAnsi="Times New Roman"/>
        </w:rPr>
        <w:t>Program Coordinator</w:t>
      </w:r>
      <w:r w:rsidR="002A777A" w:rsidRPr="004A0E7C">
        <w:rPr>
          <w:rFonts w:ascii="Times New Roman" w:hAnsi="Times New Roman"/>
        </w:rPr>
        <w:t xml:space="preserve"> –</w:t>
      </w:r>
      <w:r w:rsidR="00962777" w:rsidRPr="004A0E7C">
        <w:rPr>
          <w:rFonts w:ascii="Times New Roman" w:hAnsi="Times New Roman"/>
        </w:rPr>
        <w:t xml:space="preserve"> </w:t>
      </w:r>
      <w:hyperlink r:id="rId43" w:history="1">
        <w:r w:rsidR="00962777" w:rsidRPr="004A0E7C">
          <w:rPr>
            <w:rStyle w:val="Hyperlink"/>
            <w:rFonts w:ascii="Times New Roman" w:hAnsi="Times New Roman"/>
          </w:rPr>
          <w:t>heather.braddock@unmc.edu</w:t>
        </w:r>
      </w:hyperlink>
      <w:r w:rsidR="00962777" w:rsidRPr="004A0E7C">
        <w:rPr>
          <w:rFonts w:ascii="Times New Roman" w:hAnsi="Times New Roman"/>
        </w:rPr>
        <w:t xml:space="preserve"> or</w:t>
      </w:r>
      <w:r w:rsidR="002A777A" w:rsidRPr="004A0E7C">
        <w:rPr>
          <w:rFonts w:ascii="Times New Roman" w:hAnsi="Times New Roman"/>
        </w:rPr>
        <w:t xml:space="preserve"> 402-552-</w:t>
      </w:r>
      <w:r w:rsidR="00962777" w:rsidRPr="004A0E7C">
        <w:rPr>
          <w:rFonts w:ascii="Times New Roman" w:hAnsi="Times New Roman"/>
        </w:rPr>
        <w:t>9870</w:t>
      </w:r>
      <w:r w:rsidR="002A777A" w:rsidRPr="004A0E7C">
        <w:rPr>
          <w:rFonts w:ascii="Times New Roman" w:hAnsi="Times New Roman"/>
        </w:rPr>
        <w:t>.</w:t>
      </w:r>
    </w:p>
    <w:p w14:paraId="0F874588" w14:textId="77777777" w:rsidR="005C1CD5" w:rsidRPr="004A0E7C" w:rsidRDefault="005C1CD5" w:rsidP="005C1CD5">
      <w:pPr>
        <w:pStyle w:val="ListParagraph"/>
        <w:ind w:left="0"/>
        <w:jc w:val="both"/>
        <w:outlineLvl w:val="0"/>
        <w:rPr>
          <w:rFonts w:ascii="Times New Roman" w:hAnsi="Times New Roman"/>
          <w:strike/>
        </w:rPr>
      </w:pPr>
    </w:p>
    <w:p w14:paraId="53DD076A" w14:textId="77777777" w:rsidR="00662D78" w:rsidRPr="004A0E7C" w:rsidRDefault="006522B5" w:rsidP="00824F2A">
      <w:pPr>
        <w:pStyle w:val="ListParagraph"/>
        <w:numPr>
          <w:ilvl w:val="0"/>
          <w:numId w:val="3"/>
        </w:numPr>
        <w:tabs>
          <w:tab w:val="left" w:pos="540"/>
          <w:tab w:val="left" w:pos="630"/>
          <w:tab w:val="left" w:pos="810"/>
          <w:tab w:val="left" w:pos="1440"/>
        </w:tabs>
        <w:ind w:left="450" w:hanging="270"/>
        <w:jc w:val="both"/>
        <w:outlineLvl w:val="0"/>
        <w:rPr>
          <w:rFonts w:ascii="Times New Roman" w:hAnsi="Times New Roman"/>
          <w:strike/>
        </w:rPr>
      </w:pPr>
      <w:r w:rsidRPr="004A0E7C">
        <w:rPr>
          <w:rFonts w:ascii="Times New Roman" w:hAnsi="Times New Roman"/>
        </w:rPr>
        <w:t xml:space="preserve">You should be working </w:t>
      </w:r>
      <w:r w:rsidR="008053BE" w:rsidRPr="004A0E7C">
        <w:rPr>
          <w:rFonts w:ascii="Times New Roman" w:hAnsi="Times New Roman"/>
        </w:rPr>
        <w:t xml:space="preserve">very </w:t>
      </w:r>
      <w:r w:rsidRPr="004A0E7C">
        <w:rPr>
          <w:rFonts w:ascii="Times New Roman" w:hAnsi="Times New Roman"/>
        </w:rPr>
        <w:t>closely with y</w:t>
      </w:r>
      <w:r w:rsidR="003355BC" w:rsidRPr="004A0E7C">
        <w:rPr>
          <w:rFonts w:ascii="Times New Roman" w:hAnsi="Times New Roman"/>
        </w:rPr>
        <w:t>our mentor</w:t>
      </w:r>
      <w:r w:rsidR="008053BE" w:rsidRPr="004A0E7C">
        <w:rPr>
          <w:rFonts w:ascii="Times New Roman" w:hAnsi="Times New Roman"/>
        </w:rPr>
        <w:t>(s)</w:t>
      </w:r>
      <w:r w:rsidR="003355BC" w:rsidRPr="004A0E7C">
        <w:rPr>
          <w:rFonts w:ascii="Times New Roman" w:hAnsi="Times New Roman"/>
        </w:rPr>
        <w:t xml:space="preserve"> on the application. </w:t>
      </w:r>
      <w:r w:rsidRPr="004A0E7C">
        <w:rPr>
          <w:rFonts w:ascii="Times New Roman" w:hAnsi="Times New Roman"/>
        </w:rPr>
        <w:t xml:space="preserve">Your institutional </w:t>
      </w:r>
      <w:r w:rsidR="00662D78" w:rsidRPr="004A0E7C">
        <w:rPr>
          <w:rFonts w:ascii="Times New Roman" w:hAnsi="Times New Roman"/>
        </w:rPr>
        <w:t xml:space="preserve"> </w:t>
      </w:r>
    </w:p>
    <w:p w14:paraId="1733F894" w14:textId="2241368D" w:rsidR="00662D78" w:rsidRPr="004A0E7C" w:rsidRDefault="00662D78" w:rsidP="00824F2A">
      <w:pPr>
        <w:pStyle w:val="ListParagraph"/>
        <w:tabs>
          <w:tab w:val="left" w:pos="540"/>
          <w:tab w:val="left" w:pos="630"/>
          <w:tab w:val="left" w:pos="810"/>
          <w:tab w:val="left" w:pos="1440"/>
        </w:tabs>
        <w:ind w:left="450" w:hanging="270"/>
        <w:jc w:val="both"/>
        <w:outlineLvl w:val="0"/>
        <w:rPr>
          <w:rFonts w:ascii="Times New Roman" w:hAnsi="Times New Roman"/>
        </w:rPr>
      </w:pPr>
      <w:r w:rsidRPr="004A0E7C">
        <w:rPr>
          <w:rFonts w:ascii="Times New Roman" w:hAnsi="Times New Roman"/>
        </w:rPr>
        <w:t xml:space="preserve">   </w:t>
      </w:r>
      <w:r w:rsidR="00824F2A" w:rsidRPr="004A0E7C">
        <w:rPr>
          <w:rFonts w:ascii="Times New Roman" w:hAnsi="Times New Roman"/>
        </w:rPr>
        <w:t xml:space="preserve">  </w:t>
      </w:r>
      <w:r w:rsidR="006522B5" w:rsidRPr="004A0E7C">
        <w:rPr>
          <w:rFonts w:ascii="Times New Roman" w:hAnsi="Times New Roman"/>
        </w:rPr>
        <w:t>program coordinator is also available for consultation</w:t>
      </w:r>
      <w:r w:rsidR="008053BE" w:rsidRPr="004A0E7C">
        <w:rPr>
          <w:rFonts w:ascii="Times New Roman" w:hAnsi="Times New Roman"/>
        </w:rPr>
        <w:t xml:space="preserve"> and should read your materials</w:t>
      </w:r>
      <w:r w:rsidR="006522B5" w:rsidRPr="004A0E7C">
        <w:rPr>
          <w:rFonts w:ascii="Times New Roman" w:hAnsi="Times New Roman"/>
        </w:rPr>
        <w:t xml:space="preserve">. </w:t>
      </w:r>
      <w:r w:rsidR="003355BC" w:rsidRPr="004A0E7C">
        <w:rPr>
          <w:rFonts w:ascii="Times New Roman" w:hAnsi="Times New Roman"/>
        </w:rPr>
        <w:t xml:space="preserve">See </w:t>
      </w:r>
      <w:r w:rsidRPr="004A0E7C">
        <w:rPr>
          <w:rFonts w:ascii="Times New Roman" w:hAnsi="Times New Roman"/>
        </w:rPr>
        <w:t xml:space="preserve"> </w:t>
      </w:r>
    </w:p>
    <w:p w14:paraId="63506C2E" w14:textId="1A67AE85" w:rsidR="005C1CD5" w:rsidRPr="004A0E7C" w:rsidRDefault="005C1CD5" w:rsidP="00824F2A">
      <w:pPr>
        <w:pStyle w:val="ListParagraph"/>
        <w:tabs>
          <w:tab w:val="left" w:pos="540"/>
          <w:tab w:val="left" w:pos="630"/>
          <w:tab w:val="left" w:pos="810"/>
          <w:tab w:val="left" w:pos="1440"/>
        </w:tabs>
        <w:ind w:left="450" w:hanging="270"/>
        <w:jc w:val="both"/>
        <w:outlineLvl w:val="0"/>
        <w:rPr>
          <w:rFonts w:ascii="Times New Roman" w:hAnsi="Times New Roman"/>
        </w:rPr>
      </w:pPr>
      <w:r w:rsidRPr="004A0E7C">
        <w:rPr>
          <w:rFonts w:ascii="Times New Roman" w:hAnsi="Times New Roman"/>
        </w:rPr>
        <w:t xml:space="preserve">     </w:t>
      </w:r>
      <w:r w:rsidR="003355BC" w:rsidRPr="004A0E7C">
        <w:rPr>
          <w:rFonts w:ascii="Times New Roman" w:hAnsi="Times New Roman"/>
        </w:rPr>
        <w:t>coordi</w:t>
      </w:r>
      <w:r w:rsidR="001F36A2" w:rsidRPr="004A0E7C">
        <w:rPr>
          <w:rFonts w:ascii="Times New Roman" w:hAnsi="Times New Roman"/>
        </w:rPr>
        <w:t xml:space="preserve">nators listed by site on page </w:t>
      </w:r>
      <w:r w:rsidR="00CF34E5" w:rsidRPr="004A0E7C">
        <w:rPr>
          <w:rFonts w:ascii="Times New Roman" w:hAnsi="Times New Roman"/>
        </w:rPr>
        <w:t>3.</w:t>
      </w:r>
    </w:p>
    <w:p w14:paraId="104C67F4" w14:textId="4EAD5605" w:rsidR="0078001A" w:rsidRPr="004A0E7C" w:rsidRDefault="0078001A" w:rsidP="00824F2A">
      <w:pPr>
        <w:pStyle w:val="ListParagraph"/>
        <w:numPr>
          <w:ilvl w:val="0"/>
          <w:numId w:val="3"/>
        </w:numPr>
        <w:tabs>
          <w:tab w:val="left" w:pos="540"/>
          <w:tab w:val="left" w:pos="630"/>
          <w:tab w:val="left" w:pos="810"/>
          <w:tab w:val="left" w:pos="1440"/>
        </w:tabs>
        <w:ind w:left="450" w:hanging="270"/>
        <w:jc w:val="both"/>
        <w:outlineLvl w:val="0"/>
        <w:rPr>
          <w:rFonts w:ascii="Times New Roman" w:hAnsi="Times New Roman"/>
        </w:rPr>
      </w:pPr>
      <w:bookmarkStart w:id="1" w:name="_Hlk81779229"/>
      <w:r w:rsidRPr="004A0E7C">
        <w:rPr>
          <w:rFonts w:ascii="Times New Roman" w:hAnsi="Times New Roman"/>
          <w:color w:val="000000" w:themeColor="text1"/>
        </w:rPr>
        <w:t xml:space="preserve">Applicants </w:t>
      </w:r>
      <w:r w:rsidRPr="004A0E7C">
        <w:rPr>
          <w:rFonts w:ascii="Times New Roman" w:hAnsi="Times New Roman"/>
          <w:color w:val="000000" w:themeColor="text1"/>
          <w:u w:val="single"/>
        </w:rPr>
        <w:t>must</w:t>
      </w:r>
      <w:r w:rsidRPr="004A0E7C">
        <w:rPr>
          <w:rFonts w:ascii="Times New Roman" w:hAnsi="Times New Roman"/>
          <w:color w:val="000000" w:themeColor="text1"/>
        </w:rPr>
        <w:t xml:space="preserve"> consult with a biostatistician in preparation of the </w:t>
      </w:r>
      <w:r w:rsidRPr="004A0E7C">
        <w:rPr>
          <w:rFonts w:ascii="Times New Roman" w:hAnsi="Times New Roman"/>
          <w:color w:val="000000" w:themeColor="text1"/>
          <w:u w:val="single"/>
        </w:rPr>
        <w:t>full application</w:t>
      </w:r>
      <w:r w:rsidRPr="004A0E7C">
        <w:rPr>
          <w:rFonts w:ascii="Times New Roman" w:hAnsi="Times New Roman"/>
          <w:color w:val="000000" w:themeColor="text1"/>
        </w:rPr>
        <w:t xml:space="preserve">. If a biostatistician or other statistical support is not available at your institution, or you are located at UNMC, </w:t>
      </w:r>
      <w:r w:rsidRPr="004A0E7C">
        <w:rPr>
          <w:rFonts w:ascii="Times New Roman" w:hAnsi="Times New Roman"/>
          <w:color w:val="000000"/>
        </w:rPr>
        <w:t xml:space="preserve">please complete a request for services through CCORDA, </w:t>
      </w:r>
      <w:hyperlink r:id="rId44" w:history="1">
        <w:r w:rsidRPr="004A0E7C">
          <w:rPr>
            <w:rStyle w:val="Hyperlink"/>
            <w:rFonts w:ascii="Times New Roman" w:eastAsia="Batang" w:hAnsi="Times New Roman"/>
          </w:rPr>
          <w:t>here</w:t>
        </w:r>
      </w:hyperlink>
      <w:r w:rsidRPr="004A0E7C">
        <w:rPr>
          <w:rFonts w:ascii="Times New Roman" w:hAnsi="Times New Roman"/>
          <w:color w:val="000000"/>
        </w:rPr>
        <w:t xml:space="preserve">, so that we can identify the appropriate Biostatistics, Epidemiology &amp; Research Design (BERD) statistical consultant for your work. </w:t>
      </w:r>
      <w:r w:rsidRPr="004A0E7C">
        <w:rPr>
          <w:rFonts w:ascii="Times New Roman" w:hAnsi="Times New Roman"/>
          <w:color w:val="000000"/>
          <w:u w:val="single"/>
        </w:rPr>
        <w:t>Projects must be reviewed by a biostatistician prior to submission</w:t>
      </w:r>
      <w:r w:rsidRPr="004A0E7C">
        <w:rPr>
          <w:rFonts w:ascii="Times New Roman" w:hAnsi="Times New Roman"/>
          <w:color w:val="000000"/>
        </w:rPr>
        <w:t xml:space="preserve">. If you have questions, please contact </w:t>
      </w:r>
      <w:hyperlink r:id="rId45" w:history="1">
        <w:r w:rsidRPr="004A0E7C">
          <w:rPr>
            <w:rStyle w:val="Hyperlink"/>
            <w:rFonts w:ascii="Times New Roman" w:hAnsi="Times New Roman"/>
          </w:rPr>
          <w:t>Dr. Fang Yu</w:t>
        </w:r>
      </w:hyperlink>
      <w:r w:rsidRPr="004A0E7C">
        <w:rPr>
          <w:rStyle w:val="Hyperlink"/>
          <w:rFonts w:ascii="Times New Roman" w:hAnsi="Times New Roman"/>
        </w:rPr>
        <w:t>,</w:t>
      </w:r>
      <w:r w:rsidRPr="004A0E7C">
        <w:rPr>
          <w:rFonts w:ascii="Times New Roman" w:hAnsi="Times New Roman"/>
          <w:color w:val="000000"/>
        </w:rPr>
        <w:t xml:space="preserve"> or call 402-559-9436. </w:t>
      </w:r>
      <w:r w:rsidRPr="004A0E7C">
        <w:rPr>
          <w:rFonts w:ascii="Times New Roman" w:eastAsiaTheme="minorHAnsi" w:hAnsi="Times New Roman"/>
          <w:color w:val="000000"/>
        </w:rPr>
        <w:t xml:space="preserve">There is no need to budget the statistician time for your pilot proposal. The BERD Core is funded to support the pilot project investigators on developing the pilot proposals and data analysis for the awarded pilot projects. </w:t>
      </w:r>
      <w:bookmarkEnd w:id="1"/>
    </w:p>
    <w:p w14:paraId="5576EE0A" w14:textId="22549F62" w:rsidR="00662D78" w:rsidRPr="004A0E7C" w:rsidRDefault="00214217" w:rsidP="00824F2A">
      <w:pPr>
        <w:pStyle w:val="ListParagraph"/>
        <w:numPr>
          <w:ilvl w:val="0"/>
          <w:numId w:val="3"/>
        </w:numPr>
        <w:tabs>
          <w:tab w:val="left" w:pos="360"/>
          <w:tab w:val="left" w:pos="630"/>
          <w:tab w:val="left" w:pos="720"/>
          <w:tab w:val="left" w:pos="1080"/>
          <w:tab w:val="left" w:pos="1440"/>
        </w:tabs>
        <w:ind w:left="450" w:hanging="270"/>
        <w:jc w:val="both"/>
        <w:outlineLvl w:val="0"/>
        <w:rPr>
          <w:rFonts w:ascii="Times New Roman" w:hAnsi="Times New Roman"/>
          <w:color w:val="C00000"/>
        </w:rPr>
      </w:pPr>
      <w:r w:rsidRPr="004A0E7C">
        <w:rPr>
          <w:rFonts w:ascii="Times New Roman" w:hAnsi="Times New Roman"/>
          <w:spacing w:val="2"/>
        </w:rPr>
        <w:t xml:space="preserve"> </w:t>
      </w:r>
      <w:r w:rsidR="00570E55" w:rsidRPr="004A0E7C">
        <w:rPr>
          <w:rFonts w:ascii="Times New Roman" w:hAnsi="Times New Roman"/>
          <w:spacing w:val="2"/>
        </w:rPr>
        <w:t xml:space="preserve">Applications will receive </w:t>
      </w:r>
      <w:r w:rsidR="00BF2AD1" w:rsidRPr="004A0E7C">
        <w:rPr>
          <w:rFonts w:ascii="Times New Roman" w:hAnsi="Times New Roman"/>
          <w:spacing w:val="2"/>
        </w:rPr>
        <w:t xml:space="preserve">a </w:t>
      </w:r>
      <w:r w:rsidR="00570E55" w:rsidRPr="004A0E7C">
        <w:rPr>
          <w:rFonts w:ascii="Times New Roman" w:hAnsi="Times New Roman"/>
          <w:spacing w:val="2"/>
        </w:rPr>
        <w:t xml:space="preserve">review in accordance with NIH K23 guidelines </w:t>
      </w:r>
      <w:r w:rsidR="00570E55" w:rsidRPr="004A0E7C">
        <w:rPr>
          <w:rFonts w:ascii="Times New Roman" w:hAnsi="Times New Roman"/>
          <w:color w:val="000000"/>
          <w:spacing w:val="2"/>
        </w:rPr>
        <w:t xml:space="preserve">for Career </w:t>
      </w:r>
    </w:p>
    <w:p w14:paraId="55866FAA" w14:textId="487CDD01" w:rsidR="00662D78"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color w:val="000000"/>
          <w:spacing w:val="2"/>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Development K-awards. The five criteria considered in providing an overall assessment will </w:t>
      </w:r>
    </w:p>
    <w:p w14:paraId="7E20ED0E" w14:textId="793755A3" w:rsidR="00662D78"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color w:val="000000"/>
          <w:spacing w:val="2"/>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include: 1) </w:t>
      </w:r>
      <w:r w:rsidR="00570E55" w:rsidRPr="004A0E7C">
        <w:rPr>
          <w:rFonts w:ascii="Times New Roman" w:hAnsi="Times New Roman" w:cs="Times New Roman"/>
          <w:spacing w:val="2"/>
          <w:sz w:val="24"/>
          <w:szCs w:val="24"/>
        </w:rPr>
        <w:t>Qualifications of candidate</w:t>
      </w:r>
      <w:r w:rsidR="00570E55" w:rsidRPr="004A0E7C">
        <w:rPr>
          <w:rFonts w:ascii="Times New Roman" w:hAnsi="Times New Roman" w:cs="Times New Roman"/>
          <w:color w:val="000000"/>
          <w:spacing w:val="2"/>
          <w:sz w:val="24"/>
          <w:szCs w:val="24"/>
        </w:rPr>
        <w:t xml:space="preserve">; 2) </w:t>
      </w:r>
      <w:r w:rsidR="00570E55" w:rsidRPr="004A0E7C">
        <w:rPr>
          <w:rFonts w:ascii="Times New Roman" w:hAnsi="Times New Roman" w:cs="Times New Roman"/>
          <w:spacing w:val="2"/>
          <w:sz w:val="24"/>
          <w:szCs w:val="24"/>
        </w:rPr>
        <w:t>Career Development Plan/Goals</w:t>
      </w:r>
      <w:r w:rsidR="00570E55" w:rsidRPr="004A0E7C">
        <w:rPr>
          <w:rFonts w:ascii="Times New Roman" w:hAnsi="Times New Roman" w:cs="Times New Roman"/>
          <w:color w:val="000000"/>
          <w:spacing w:val="2"/>
          <w:sz w:val="24"/>
          <w:szCs w:val="24"/>
        </w:rPr>
        <w:t xml:space="preserve">; 3) </w:t>
      </w:r>
      <w:r w:rsidR="00570E55" w:rsidRPr="004A0E7C">
        <w:rPr>
          <w:rFonts w:ascii="Times New Roman" w:hAnsi="Times New Roman" w:cs="Times New Roman"/>
          <w:spacing w:val="2"/>
          <w:sz w:val="24"/>
          <w:szCs w:val="24"/>
        </w:rPr>
        <w:t xml:space="preserve">Research </w:t>
      </w:r>
      <w:proofErr w:type="gramStart"/>
      <w:r w:rsidR="00570E55" w:rsidRPr="004A0E7C">
        <w:rPr>
          <w:rFonts w:ascii="Times New Roman" w:hAnsi="Times New Roman" w:cs="Times New Roman"/>
          <w:spacing w:val="2"/>
          <w:sz w:val="24"/>
          <w:szCs w:val="24"/>
        </w:rPr>
        <w:t>Plan</w:t>
      </w:r>
      <w:r w:rsidR="00570E55" w:rsidRPr="004A0E7C">
        <w:rPr>
          <w:rFonts w:ascii="Times New Roman" w:hAnsi="Times New Roman" w:cs="Times New Roman"/>
          <w:color w:val="000000"/>
          <w:spacing w:val="2"/>
          <w:sz w:val="24"/>
          <w:szCs w:val="24"/>
        </w:rPr>
        <w:t>;</w:t>
      </w:r>
      <w:proofErr w:type="gramEnd"/>
      <w:r w:rsidR="00570E55" w:rsidRPr="004A0E7C">
        <w:rPr>
          <w:rFonts w:ascii="Times New Roman" w:hAnsi="Times New Roman" w:cs="Times New Roman"/>
          <w:color w:val="000000"/>
          <w:spacing w:val="2"/>
          <w:sz w:val="24"/>
          <w:szCs w:val="24"/>
        </w:rPr>
        <w:t xml:space="preserve"> </w:t>
      </w:r>
    </w:p>
    <w:p w14:paraId="6D3B6579" w14:textId="5ADD4C18" w:rsidR="007817C3"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4) </w:t>
      </w:r>
      <w:r w:rsidR="00570E55" w:rsidRPr="004A0E7C">
        <w:rPr>
          <w:rFonts w:ascii="Times New Roman" w:hAnsi="Times New Roman" w:cs="Times New Roman"/>
          <w:spacing w:val="2"/>
          <w:sz w:val="24"/>
          <w:szCs w:val="24"/>
        </w:rPr>
        <w:t>Mentor(s)</w:t>
      </w:r>
      <w:r w:rsidR="00570E55" w:rsidRPr="004A0E7C">
        <w:rPr>
          <w:rFonts w:ascii="Times New Roman" w:hAnsi="Times New Roman" w:cs="Times New Roman"/>
          <w:color w:val="000000"/>
          <w:spacing w:val="2"/>
          <w:sz w:val="24"/>
          <w:szCs w:val="24"/>
        </w:rPr>
        <w:t xml:space="preserve">; and </w:t>
      </w:r>
      <w:r w:rsidR="00570E55" w:rsidRPr="004A0E7C">
        <w:rPr>
          <w:rFonts w:ascii="Times New Roman" w:hAnsi="Times New Roman" w:cs="Times New Roman"/>
          <w:spacing w:val="2"/>
          <w:sz w:val="24"/>
          <w:szCs w:val="24"/>
        </w:rPr>
        <w:t xml:space="preserve">5) Environment &amp; Institutional Commitment. </w:t>
      </w:r>
      <w:r w:rsidR="007817C3" w:rsidRPr="004A0E7C">
        <w:rPr>
          <w:rFonts w:ascii="Times New Roman" w:hAnsi="Times New Roman" w:cs="Times New Roman"/>
          <w:sz w:val="24"/>
          <w:szCs w:val="24"/>
        </w:rPr>
        <w:t xml:space="preserve">The PDC Leadership Committee, with membership from all partner sites </w:t>
      </w:r>
      <w:r w:rsidR="003C5F80" w:rsidRPr="004A0E7C">
        <w:rPr>
          <w:rFonts w:ascii="Times New Roman" w:hAnsi="Times New Roman" w:cs="Times New Roman"/>
          <w:sz w:val="24"/>
          <w:szCs w:val="24"/>
        </w:rPr>
        <w:t xml:space="preserve">and led </w:t>
      </w:r>
      <w:r w:rsidR="007817C3" w:rsidRPr="004A0E7C">
        <w:rPr>
          <w:rFonts w:ascii="Times New Roman" w:hAnsi="Times New Roman" w:cs="Times New Roman"/>
          <w:sz w:val="24"/>
          <w:szCs w:val="24"/>
        </w:rPr>
        <w:t>by the PDC Director (with additional ad hoc review as needed), will review applications</w:t>
      </w:r>
      <w:r w:rsidR="007E582E" w:rsidRPr="004A0E7C">
        <w:rPr>
          <w:rFonts w:ascii="Times New Roman" w:hAnsi="Times New Roman" w:cs="Times New Roman"/>
          <w:sz w:val="24"/>
          <w:szCs w:val="24"/>
        </w:rPr>
        <w:t>. T</w:t>
      </w:r>
      <w:r w:rsidR="007817C3" w:rsidRPr="004A0E7C">
        <w:rPr>
          <w:rFonts w:ascii="Times New Roman" w:hAnsi="Times New Roman" w:cs="Times New Roman"/>
          <w:sz w:val="24"/>
          <w:szCs w:val="24"/>
        </w:rPr>
        <w:t xml:space="preserve">op applicants will </w:t>
      </w:r>
      <w:r w:rsidR="007817C3" w:rsidRPr="004A0E7C">
        <w:rPr>
          <w:rFonts w:ascii="Times New Roman" w:hAnsi="Times New Roman" w:cs="Times New Roman"/>
          <w:spacing w:val="-59"/>
          <w:sz w:val="24"/>
          <w:szCs w:val="24"/>
        </w:rPr>
        <w:t xml:space="preserve">    </w:t>
      </w:r>
      <w:r w:rsidR="007817C3" w:rsidRPr="004A0E7C">
        <w:rPr>
          <w:rFonts w:ascii="Times New Roman" w:hAnsi="Times New Roman" w:cs="Times New Roman"/>
          <w:sz w:val="24"/>
          <w:szCs w:val="24"/>
        </w:rPr>
        <w:t xml:space="preserve">be invited for an in-person (or web-based) interview. Based on review panel evaluations, the </w:t>
      </w:r>
      <w:r w:rsidR="007E582E" w:rsidRPr="004A0E7C">
        <w:rPr>
          <w:rFonts w:ascii="Times New Roman" w:hAnsi="Times New Roman" w:cs="Times New Roman"/>
          <w:sz w:val="24"/>
          <w:szCs w:val="24"/>
        </w:rPr>
        <w:t>d</w:t>
      </w:r>
      <w:r w:rsidR="007817C3" w:rsidRPr="004A0E7C">
        <w:rPr>
          <w:rFonts w:ascii="Times New Roman" w:hAnsi="Times New Roman" w:cs="Times New Roman"/>
          <w:sz w:val="24"/>
          <w:szCs w:val="24"/>
        </w:rPr>
        <w:t>irector and co-</w:t>
      </w:r>
      <w:r w:rsidR="007817C3" w:rsidRPr="004A0E7C">
        <w:rPr>
          <w:rFonts w:ascii="Times New Roman" w:hAnsi="Times New Roman" w:cs="Times New Roman"/>
          <w:spacing w:val="-59"/>
          <w:sz w:val="24"/>
          <w:szCs w:val="24"/>
        </w:rPr>
        <w:t xml:space="preserve"> </w:t>
      </w:r>
      <w:r w:rsidR="007817C3" w:rsidRPr="004A0E7C">
        <w:rPr>
          <w:rFonts w:ascii="Times New Roman" w:hAnsi="Times New Roman" w:cs="Times New Roman"/>
          <w:sz w:val="24"/>
          <w:szCs w:val="24"/>
        </w:rPr>
        <w:t>director will make their program recommendations to the Steering Committee, EAC</w:t>
      </w:r>
      <w:r w:rsidR="009D7DD1" w:rsidRPr="004A0E7C">
        <w:rPr>
          <w:rFonts w:ascii="Times New Roman" w:hAnsi="Times New Roman" w:cs="Times New Roman"/>
          <w:sz w:val="24"/>
          <w:szCs w:val="24"/>
        </w:rPr>
        <w:t>,</w:t>
      </w:r>
      <w:r w:rsidR="007817C3" w:rsidRPr="004A0E7C">
        <w:rPr>
          <w:rFonts w:ascii="Times New Roman" w:hAnsi="Times New Roman" w:cs="Times New Roman"/>
          <w:sz w:val="24"/>
          <w:szCs w:val="24"/>
        </w:rPr>
        <w:t xml:space="preserve"> and NIGMS </w:t>
      </w:r>
      <w:r w:rsidR="0076018F" w:rsidRPr="004A0E7C">
        <w:rPr>
          <w:rFonts w:ascii="Times New Roman" w:hAnsi="Times New Roman" w:cs="Times New Roman"/>
          <w:sz w:val="24"/>
          <w:szCs w:val="24"/>
        </w:rPr>
        <w:t>for final</w:t>
      </w:r>
      <w:r w:rsidR="007817C3" w:rsidRPr="004A0E7C">
        <w:rPr>
          <w:rFonts w:ascii="Times New Roman" w:hAnsi="Times New Roman" w:cs="Times New Roman"/>
          <w:spacing w:val="-3"/>
          <w:sz w:val="24"/>
          <w:szCs w:val="24"/>
        </w:rPr>
        <w:t xml:space="preserve"> </w:t>
      </w:r>
      <w:r w:rsidR="007817C3" w:rsidRPr="004A0E7C">
        <w:rPr>
          <w:rFonts w:ascii="Times New Roman" w:hAnsi="Times New Roman" w:cs="Times New Roman"/>
          <w:sz w:val="24"/>
          <w:szCs w:val="24"/>
        </w:rPr>
        <w:t>approval</w:t>
      </w:r>
      <w:r w:rsidR="00D936C4" w:rsidRPr="004A0E7C">
        <w:rPr>
          <w:rFonts w:ascii="Times New Roman" w:hAnsi="Times New Roman" w:cs="Times New Roman"/>
          <w:sz w:val="24"/>
          <w:szCs w:val="24"/>
        </w:rPr>
        <w:t>.</w:t>
      </w:r>
    </w:p>
    <w:p w14:paraId="00D92858" w14:textId="35C22A09" w:rsidR="003C5F80" w:rsidRPr="004A0E7C" w:rsidRDefault="00662D78" w:rsidP="00EB4E50">
      <w:pPr>
        <w:pStyle w:val="ListParagraph"/>
        <w:numPr>
          <w:ilvl w:val="0"/>
          <w:numId w:val="3"/>
        </w:numPr>
        <w:tabs>
          <w:tab w:val="left" w:pos="270"/>
          <w:tab w:val="left" w:pos="450"/>
          <w:tab w:val="left" w:pos="810"/>
          <w:tab w:val="left" w:pos="1170"/>
          <w:tab w:val="left" w:pos="1440"/>
        </w:tabs>
        <w:ind w:left="-270" w:firstLine="450"/>
        <w:jc w:val="both"/>
        <w:outlineLvl w:val="0"/>
        <w:rPr>
          <w:rFonts w:ascii="Times New Roman" w:hAnsi="Times New Roman"/>
        </w:rPr>
      </w:pPr>
      <w:r w:rsidRPr="004A0E7C">
        <w:rPr>
          <w:rFonts w:ascii="Times New Roman" w:hAnsi="Times New Roman"/>
        </w:rPr>
        <w:t>A</w:t>
      </w:r>
      <w:r w:rsidR="001F36A2" w:rsidRPr="004A0E7C">
        <w:rPr>
          <w:rFonts w:ascii="Times New Roman" w:hAnsi="Times New Roman"/>
        </w:rPr>
        <w:t xml:space="preserve">fter a </w:t>
      </w:r>
      <w:r w:rsidR="00BF5B94" w:rsidRPr="004A0E7C">
        <w:rPr>
          <w:rFonts w:ascii="Times New Roman" w:hAnsi="Times New Roman"/>
        </w:rPr>
        <w:t>S</w:t>
      </w:r>
      <w:r w:rsidR="004E73F0" w:rsidRPr="004A0E7C">
        <w:rPr>
          <w:rFonts w:ascii="Times New Roman" w:hAnsi="Times New Roman"/>
        </w:rPr>
        <w:t>cholar has received R01</w:t>
      </w:r>
      <w:r w:rsidR="00D936C4" w:rsidRPr="004A0E7C">
        <w:rPr>
          <w:rFonts w:ascii="Times New Roman" w:hAnsi="Times New Roman"/>
        </w:rPr>
        <w:t>, K</w:t>
      </w:r>
      <w:r w:rsidR="004E73F0" w:rsidRPr="004A0E7C">
        <w:rPr>
          <w:rFonts w:ascii="Times New Roman" w:hAnsi="Times New Roman"/>
        </w:rPr>
        <w:t xml:space="preserve"> or </w:t>
      </w:r>
      <w:r w:rsidR="004E73F0" w:rsidRPr="004A0E7C">
        <w:rPr>
          <w:rFonts w:ascii="Times New Roman" w:hAnsi="Times New Roman"/>
          <w:color w:val="000000"/>
        </w:rPr>
        <w:t>equivalent</w:t>
      </w:r>
      <w:r w:rsidR="004E73F0" w:rsidRPr="004A0E7C">
        <w:rPr>
          <w:rFonts w:ascii="Times New Roman" w:hAnsi="Times New Roman"/>
        </w:rPr>
        <w:t xml:space="preserve"> funding, </w:t>
      </w:r>
      <w:r w:rsidR="00D936C4" w:rsidRPr="004A0E7C">
        <w:rPr>
          <w:rFonts w:ascii="Times New Roman" w:hAnsi="Times New Roman"/>
        </w:rPr>
        <w:t xml:space="preserve">the applicant will </w:t>
      </w:r>
      <w:r w:rsidR="00BF5B94" w:rsidRPr="004A0E7C">
        <w:rPr>
          <w:rFonts w:ascii="Times New Roman" w:hAnsi="Times New Roman"/>
        </w:rPr>
        <w:t>“</w:t>
      </w:r>
      <w:r w:rsidR="00D936C4" w:rsidRPr="004A0E7C">
        <w:rPr>
          <w:rFonts w:ascii="Times New Roman" w:hAnsi="Times New Roman"/>
        </w:rPr>
        <w:t xml:space="preserve">graduate” from </w:t>
      </w:r>
      <w:r w:rsidR="003C5F80" w:rsidRPr="004A0E7C">
        <w:rPr>
          <w:rFonts w:ascii="Times New Roman" w:hAnsi="Times New Roman"/>
        </w:rPr>
        <w:t xml:space="preserve">  </w:t>
      </w:r>
    </w:p>
    <w:p w14:paraId="529BAF5A" w14:textId="76BD148D" w:rsidR="009D7DD1" w:rsidRPr="004A0E7C" w:rsidRDefault="003C5F80" w:rsidP="00EB4E50">
      <w:pPr>
        <w:pStyle w:val="ListParagraph"/>
        <w:tabs>
          <w:tab w:val="left" w:pos="360"/>
          <w:tab w:val="left" w:pos="630"/>
          <w:tab w:val="left" w:pos="810"/>
          <w:tab w:val="left" w:pos="1170"/>
          <w:tab w:val="left" w:pos="1440"/>
        </w:tabs>
        <w:ind w:left="360" w:hanging="180"/>
        <w:jc w:val="both"/>
        <w:outlineLvl w:val="0"/>
        <w:rPr>
          <w:rFonts w:ascii="Times New Roman" w:hAnsi="Times New Roman"/>
        </w:rPr>
      </w:pPr>
      <w:r w:rsidRPr="004A0E7C">
        <w:rPr>
          <w:rFonts w:ascii="Times New Roman" w:hAnsi="Times New Roman"/>
        </w:rPr>
        <w:t xml:space="preserve"> </w:t>
      </w:r>
      <w:r w:rsidR="00214217" w:rsidRPr="004A0E7C">
        <w:rPr>
          <w:rFonts w:ascii="Times New Roman" w:hAnsi="Times New Roman"/>
        </w:rPr>
        <w:t xml:space="preserve"> </w:t>
      </w:r>
      <w:r w:rsidRPr="004A0E7C">
        <w:rPr>
          <w:rFonts w:ascii="Times New Roman" w:hAnsi="Times New Roman"/>
        </w:rPr>
        <w:t xml:space="preserve">   </w:t>
      </w:r>
      <w:r w:rsidR="00D936C4" w:rsidRPr="004A0E7C">
        <w:rPr>
          <w:rFonts w:ascii="Times New Roman" w:hAnsi="Times New Roman"/>
        </w:rPr>
        <w:t>the program</w:t>
      </w:r>
      <w:r w:rsidR="007E582E" w:rsidRPr="004A0E7C">
        <w:rPr>
          <w:rFonts w:ascii="Times New Roman" w:hAnsi="Times New Roman"/>
        </w:rPr>
        <w:t xml:space="preserve"> and</w:t>
      </w:r>
      <w:r w:rsidR="00D936C4" w:rsidRPr="004A0E7C">
        <w:rPr>
          <w:rFonts w:ascii="Times New Roman" w:hAnsi="Times New Roman"/>
        </w:rPr>
        <w:t xml:space="preserve"> </w:t>
      </w:r>
      <w:r w:rsidR="004E73F0" w:rsidRPr="004A0E7C">
        <w:rPr>
          <w:rFonts w:ascii="Times New Roman" w:hAnsi="Times New Roman"/>
        </w:rPr>
        <w:t>her/his position will be opened for new</w:t>
      </w:r>
      <w:r w:rsidR="001F36A2" w:rsidRPr="004A0E7C">
        <w:rPr>
          <w:rFonts w:ascii="Times New Roman" w:hAnsi="Times New Roman"/>
        </w:rPr>
        <w:t xml:space="preserve"> applications from which a new </w:t>
      </w:r>
      <w:r w:rsidR="00E4650A" w:rsidRPr="004A0E7C">
        <w:rPr>
          <w:rFonts w:ascii="Times New Roman" w:hAnsi="Times New Roman"/>
        </w:rPr>
        <w:t>S</w:t>
      </w:r>
      <w:r w:rsidR="004E73F0" w:rsidRPr="004A0E7C">
        <w:rPr>
          <w:rFonts w:ascii="Times New Roman" w:hAnsi="Times New Roman"/>
        </w:rPr>
        <w:t xml:space="preserve">cholar </w:t>
      </w:r>
      <w:r w:rsidR="009D7DD1" w:rsidRPr="004A0E7C">
        <w:rPr>
          <w:rFonts w:ascii="Times New Roman" w:hAnsi="Times New Roman"/>
        </w:rPr>
        <w:t xml:space="preserve">   </w:t>
      </w:r>
    </w:p>
    <w:p w14:paraId="439F5C8A" w14:textId="4ECA4B46" w:rsidR="004E73F0" w:rsidRPr="004A0E7C" w:rsidRDefault="009D7DD1" w:rsidP="00EB4E50">
      <w:pPr>
        <w:pStyle w:val="ListParagraph"/>
        <w:tabs>
          <w:tab w:val="left" w:pos="360"/>
          <w:tab w:val="left" w:pos="630"/>
          <w:tab w:val="left" w:pos="810"/>
          <w:tab w:val="left" w:pos="1170"/>
          <w:tab w:val="left" w:pos="1440"/>
        </w:tabs>
        <w:ind w:left="360" w:hanging="180"/>
        <w:jc w:val="both"/>
        <w:outlineLvl w:val="0"/>
        <w:rPr>
          <w:rFonts w:ascii="Times New Roman" w:hAnsi="Times New Roman"/>
        </w:rPr>
      </w:pPr>
      <w:r w:rsidRPr="004A0E7C">
        <w:rPr>
          <w:rFonts w:ascii="Times New Roman" w:hAnsi="Times New Roman"/>
        </w:rPr>
        <w:t xml:space="preserve">  </w:t>
      </w:r>
      <w:r w:rsidR="00214217" w:rsidRPr="004A0E7C">
        <w:rPr>
          <w:rFonts w:ascii="Times New Roman" w:hAnsi="Times New Roman"/>
        </w:rPr>
        <w:t xml:space="preserve"> </w:t>
      </w:r>
      <w:r w:rsidRPr="004A0E7C">
        <w:rPr>
          <w:rFonts w:ascii="Times New Roman" w:hAnsi="Times New Roman"/>
        </w:rPr>
        <w:t xml:space="preserve"> </w:t>
      </w:r>
      <w:r w:rsidR="007C7E12" w:rsidRPr="004A0E7C">
        <w:rPr>
          <w:rFonts w:ascii="Times New Roman" w:hAnsi="Times New Roman"/>
        </w:rPr>
        <w:t xml:space="preserve"> </w:t>
      </w:r>
      <w:r w:rsidR="004E73F0" w:rsidRPr="004A0E7C">
        <w:rPr>
          <w:rFonts w:ascii="Times New Roman" w:hAnsi="Times New Roman"/>
        </w:rPr>
        <w:t xml:space="preserve">will be chosen.  </w:t>
      </w:r>
    </w:p>
    <w:p w14:paraId="7AF3E805" w14:textId="77777777" w:rsidR="00BF2AD1" w:rsidRPr="004A0E7C" w:rsidRDefault="00BF2AD1" w:rsidP="00B56CA4">
      <w:pPr>
        <w:tabs>
          <w:tab w:val="left" w:pos="360"/>
          <w:tab w:val="left" w:pos="1080"/>
          <w:tab w:val="left" w:pos="1440"/>
        </w:tabs>
        <w:jc w:val="both"/>
        <w:outlineLvl w:val="0"/>
        <w:rPr>
          <w:rFonts w:ascii="Times New Roman" w:hAnsi="Times New Roman" w:cs="Times New Roman"/>
          <w:sz w:val="24"/>
          <w:szCs w:val="24"/>
        </w:rPr>
      </w:pPr>
    </w:p>
    <w:p w14:paraId="513682FE" w14:textId="561EE995" w:rsidR="00851E08" w:rsidRPr="004A0E7C" w:rsidRDefault="00851E08" w:rsidP="00B56CA4">
      <w:pPr>
        <w:tabs>
          <w:tab w:val="left" w:pos="360"/>
          <w:tab w:val="left" w:pos="1080"/>
          <w:tab w:val="left" w:pos="1440"/>
        </w:tabs>
        <w:spacing w:line="240" w:lineRule="auto"/>
        <w:jc w:val="both"/>
        <w:outlineLvl w:val="0"/>
        <w:rPr>
          <w:rFonts w:ascii="Times New Roman" w:hAnsi="Times New Roman" w:cs="Times New Roman"/>
          <w:sz w:val="24"/>
          <w:szCs w:val="24"/>
        </w:rPr>
      </w:pPr>
      <w:r w:rsidRPr="004A0E7C">
        <w:rPr>
          <w:rFonts w:ascii="Times New Roman" w:hAnsi="Times New Roman" w:cs="Times New Roman"/>
          <w:sz w:val="24"/>
          <w:szCs w:val="24"/>
        </w:rPr>
        <w:lastRenderedPageBreak/>
        <w:t xml:space="preserve">Once your application has been submitted, you will receive a confirmation email from REDCap. In addition, you will receive a copy of your submission within </w:t>
      </w:r>
      <w:r w:rsidR="00B0005F" w:rsidRPr="004A0E7C">
        <w:rPr>
          <w:rFonts w:ascii="Times New Roman" w:hAnsi="Times New Roman" w:cs="Times New Roman"/>
          <w:sz w:val="24"/>
          <w:szCs w:val="24"/>
        </w:rPr>
        <w:t xml:space="preserve">two </w:t>
      </w:r>
      <w:r w:rsidRPr="004A0E7C">
        <w:rPr>
          <w:rFonts w:ascii="Times New Roman" w:hAnsi="Times New Roman" w:cs="Times New Roman"/>
          <w:sz w:val="24"/>
          <w:szCs w:val="24"/>
        </w:rPr>
        <w:t>business day</w:t>
      </w:r>
      <w:r w:rsidR="00B0005F" w:rsidRPr="004A0E7C">
        <w:rPr>
          <w:rFonts w:ascii="Times New Roman" w:hAnsi="Times New Roman" w:cs="Times New Roman"/>
          <w:sz w:val="24"/>
          <w:szCs w:val="24"/>
        </w:rPr>
        <w:t>s</w:t>
      </w:r>
      <w:r w:rsidRPr="004A0E7C">
        <w:rPr>
          <w:rFonts w:ascii="Times New Roman" w:hAnsi="Times New Roman" w:cs="Times New Roman"/>
          <w:sz w:val="24"/>
          <w:szCs w:val="24"/>
        </w:rPr>
        <w:t xml:space="preserve"> from the Great Plains email address</w:t>
      </w:r>
      <w:r w:rsidR="0059523F" w:rsidRPr="004A0E7C">
        <w:rPr>
          <w:rFonts w:ascii="Times New Roman" w:hAnsi="Times New Roman" w:cs="Times New Roman"/>
          <w:sz w:val="24"/>
          <w:szCs w:val="24"/>
        </w:rPr>
        <w:t xml:space="preserve"> </w:t>
      </w:r>
      <w:r w:rsidR="001F36A2" w:rsidRPr="004A0E7C">
        <w:rPr>
          <w:rFonts w:ascii="Times New Roman" w:hAnsi="Times New Roman" w:cs="Times New Roman"/>
          <w:sz w:val="24"/>
          <w:szCs w:val="24"/>
        </w:rPr>
        <w:t>listed below.</w:t>
      </w:r>
      <w:r w:rsidRPr="004A0E7C">
        <w:rPr>
          <w:rFonts w:ascii="Times New Roman" w:hAnsi="Times New Roman" w:cs="Times New Roman"/>
          <w:sz w:val="24"/>
          <w:szCs w:val="24"/>
        </w:rPr>
        <w:t xml:space="preserve"> </w:t>
      </w:r>
      <w:r w:rsidR="000D7862" w:rsidRPr="004A0E7C">
        <w:rPr>
          <w:rFonts w:ascii="Times New Roman" w:hAnsi="Times New Roman" w:cs="Times New Roman"/>
          <w:sz w:val="24"/>
          <w:szCs w:val="24"/>
          <w:u w:val="single"/>
        </w:rPr>
        <w:t>Review</w:t>
      </w:r>
      <w:r w:rsidRPr="004A0E7C">
        <w:rPr>
          <w:rFonts w:ascii="Times New Roman" w:hAnsi="Times New Roman" w:cs="Times New Roman"/>
          <w:sz w:val="24"/>
          <w:szCs w:val="24"/>
          <w:u w:val="single"/>
        </w:rPr>
        <w:t xml:space="preserve"> the document carefully to ensure that all pages have been received</w:t>
      </w:r>
      <w:r w:rsidR="008048BC" w:rsidRPr="004A0E7C">
        <w:rPr>
          <w:rFonts w:ascii="Times New Roman" w:hAnsi="Times New Roman" w:cs="Times New Roman"/>
          <w:sz w:val="24"/>
          <w:szCs w:val="24"/>
          <w:u w:val="single"/>
        </w:rPr>
        <w:t xml:space="preserve"> by our office</w:t>
      </w:r>
      <w:r w:rsidRPr="004A0E7C">
        <w:rPr>
          <w:rFonts w:ascii="Times New Roman" w:hAnsi="Times New Roman" w:cs="Times New Roman"/>
          <w:sz w:val="24"/>
          <w:szCs w:val="24"/>
        </w:rPr>
        <w:t xml:space="preserve">. </w:t>
      </w:r>
    </w:p>
    <w:p w14:paraId="334C363F" w14:textId="77777777" w:rsidR="00102B4E" w:rsidRPr="004A0E7C" w:rsidRDefault="00102B4E" w:rsidP="00B56CA4">
      <w:pPr>
        <w:tabs>
          <w:tab w:val="left" w:pos="360"/>
          <w:tab w:val="left" w:pos="1080"/>
          <w:tab w:val="left" w:pos="1440"/>
        </w:tabs>
        <w:spacing w:line="240" w:lineRule="auto"/>
        <w:jc w:val="both"/>
        <w:outlineLvl w:val="0"/>
        <w:rPr>
          <w:rFonts w:ascii="Times New Roman" w:hAnsi="Times New Roman" w:cs="Times New Roman"/>
          <w:sz w:val="24"/>
          <w:szCs w:val="24"/>
        </w:rPr>
      </w:pPr>
    </w:p>
    <w:p w14:paraId="21AD34C7" w14:textId="3E4C9A06" w:rsidR="00C95F6B" w:rsidRPr="004A0E7C" w:rsidRDefault="00FA02DD" w:rsidP="00EB4E50">
      <w:pPr>
        <w:tabs>
          <w:tab w:val="left" w:pos="360"/>
          <w:tab w:val="left" w:pos="1080"/>
          <w:tab w:val="left" w:pos="1440"/>
        </w:tabs>
        <w:spacing w:line="240" w:lineRule="auto"/>
        <w:jc w:val="both"/>
        <w:outlineLvl w:val="0"/>
        <w:rPr>
          <w:rStyle w:val="Hyperlink"/>
          <w:rFonts w:ascii="Times New Roman" w:hAnsi="Times New Roman" w:cs="Times New Roman"/>
          <w:color w:val="auto"/>
          <w:sz w:val="24"/>
          <w:szCs w:val="24"/>
          <w:u w:val="none"/>
        </w:rPr>
      </w:pPr>
      <w:r w:rsidRPr="004A0E7C">
        <w:rPr>
          <w:rFonts w:ascii="Times New Roman" w:hAnsi="Times New Roman" w:cs="Times New Roman"/>
          <w:bCs/>
          <w:sz w:val="24"/>
          <w:szCs w:val="24"/>
        </w:rPr>
        <w:t xml:space="preserve">For </w:t>
      </w:r>
      <w:r w:rsidR="00591CA4" w:rsidRPr="004A0E7C">
        <w:rPr>
          <w:rFonts w:ascii="Times New Roman" w:hAnsi="Times New Roman" w:cs="Times New Roman"/>
          <w:bCs/>
          <w:sz w:val="24"/>
          <w:szCs w:val="24"/>
        </w:rPr>
        <w:t>additional</w:t>
      </w:r>
      <w:r w:rsidRPr="004A0E7C">
        <w:rPr>
          <w:rFonts w:ascii="Times New Roman" w:hAnsi="Times New Roman" w:cs="Times New Roman"/>
          <w:bCs/>
          <w:sz w:val="24"/>
          <w:szCs w:val="24"/>
        </w:rPr>
        <w:t xml:space="preserve"> Information</w:t>
      </w:r>
      <w:r w:rsidR="00093BC1" w:rsidRPr="004A0E7C">
        <w:rPr>
          <w:rFonts w:ascii="Times New Roman" w:hAnsi="Times New Roman" w:cs="Times New Roman"/>
          <w:bCs/>
          <w:sz w:val="24"/>
          <w:szCs w:val="24"/>
        </w:rPr>
        <w:t>,</w:t>
      </w:r>
      <w:r w:rsidRPr="004A0E7C">
        <w:rPr>
          <w:rFonts w:ascii="Times New Roman" w:hAnsi="Times New Roman" w:cs="Times New Roman"/>
          <w:bCs/>
          <w:sz w:val="24"/>
          <w:szCs w:val="24"/>
        </w:rPr>
        <w:t xml:space="preserve"> contact</w:t>
      </w:r>
      <w:r w:rsidR="00E07CBD" w:rsidRPr="004A0E7C">
        <w:rPr>
          <w:rFonts w:ascii="Times New Roman" w:hAnsi="Times New Roman" w:cs="Times New Roman"/>
          <w:bCs/>
          <w:sz w:val="24"/>
          <w:szCs w:val="24"/>
        </w:rPr>
        <w:t xml:space="preserve"> T</w:t>
      </w:r>
      <w:r w:rsidRPr="004A0E7C">
        <w:rPr>
          <w:rFonts w:ascii="Times New Roman" w:hAnsi="Times New Roman" w:cs="Times New Roman"/>
          <w:bCs/>
          <w:sz w:val="24"/>
          <w:szCs w:val="24"/>
        </w:rPr>
        <w:t xml:space="preserve">he </w:t>
      </w:r>
      <w:r w:rsidR="00102B4E" w:rsidRPr="004A0E7C">
        <w:rPr>
          <w:rFonts w:ascii="Times New Roman" w:hAnsi="Times New Roman" w:cs="Times New Roman"/>
          <w:sz w:val="24"/>
          <w:szCs w:val="24"/>
        </w:rPr>
        <w:t>Great Plain</w:t>
      </w:r>
      <w:r w:rsidRPr="004A0E7C">
        <w:rPr>
          <w:rFonts w:ascii="Times New Roman" w:hAnsi="Times New Roman" w:cs="Times New Roman"/>
          <w:sz w:val="24"/>
          <w:szCs w:val="24"/>
        </w:rPr>
        <w:t xml:space="preserve">s IDeA-CTR Office: 402-552-2260 </w:t>
      </w:r>
      <w:r w:rsidR="009D7DD1" w:rsidRPr="004A0E7C">
        <w:rPr>
          <w:rFonts w:ascii="Times New Roman" w:hAnsi="Times New Roman" w:cs="Times New Roman"/>
          <w:sz w:val="24"/>
          <w:szCs w:val="24"/>
        </w:rPr>
        <w:t>(</w:t>
      </w:r>
      <w:hyperlink r:id="rId46" w:history="1">
        <w:r w:rsidR="00102B4E" w:rsidRPr="004A0E7C">
          <w:rPr>
            <w:rStyle w:val="Hyperlink"/>
            <w:rFonts w:ascii="Times New Roman" w:hAnsi="Times New Roman" w:cs="Times New Roman"/>
            <w:sz w:val="24"/>
            <w:szCs w:val="24"/>
          </w:rPr>
          <w:t>gpctr@unmc.edu</w:t>
        </w:r>
      </w:hyperlink>
      <w:r w:rsidR="009D7DD1" w:rsidRPr="004A0E7C">
        <w:rPr>
          <w:rStyle w:val="Hyperlink"/>
          <w:rFonts w:ascii="Times New Roman" w:hAnsi="Times New Roman" w:cs="Times New Roman"/>
          <w:sz w:val="24"/>
          <w:szCs w:val="24"/>
        </w:rPr>
        <w:t>)</w:t>
      </w:r>
      <w:r w:rsidR="009D7DD1" w:rsidRPr="004A0E7C">
        <w:rPr>
          <w:rStyle w:val="Hyperlink"/>
          <w:rFonts w:ascii="Times New Roman" w:hAnsi="Times New Roman" w:cs="Times New Roman"/>
          <w:sz w:val="24"/>
          <w:szCs w:val="24"/>
          <w:u w:val="none"/>
        </w:rPr>
        <w:t xml:space="preserve"> </w:t>
      </w:r>
      <w:r w:rsidR="009D7DD1" w:rsidRPr="004A0E7C">
        <w:rPr>
          <w:rStyle w:val="Hyperlink"/>
          <w:rFonts w:ascii="Times New Roman" w:hAnsi="Times New Roman" w:cs="Times New Roman"/>
          <w:color w:val="auto"/>
          <w:sz w:val="24"/>
          <w:szCs w:val="24"/>
          <w:u w:val="none"/>
        </w:rPr>
        <w:t>or Heather Braddock: 402-559-9870 (</w:t>
      </w:r>
      <w:hyperlink r:id="rId47" w:history="1">
        <w:r w:rsidR="009D7DD1" w:rsidRPr="004A0E7C">
          <w:rPr>
            <w:rStyle w:val="Hyperlink"/>
            <w:rFonts w:ascii="Times New Roman" w:hAnsi="Times New Roman" w:cs="Times New Roman"/>
            <w:sz w:val="24"/>
            <w:szCs w:val="24"/>
          </w:rPr>
          <w:t>heather.braddock@unmc.edu</w:t>
        </w:r>
      </w:hyperlink>
      <w:r w:rsidR="009D7DD1" w:rsidRPr="004A0E7C">
        <w:rPr>
          <w:rStyle w:val="Hyperlink"/>
          <w:rFonts w:ascii="Times New Roman" w:hAnsi="Times New Roman" w:cs="Times New Roman"/>
          <w:color w:val="auto"/>
          <w:sz w:val="24"/>
          <w:szCs w:val="24"/>
          <w:u w:val="none"/>
        </w:rPr>
        <w:t>).</w:t>
      </w:r>
    </w:p>
    <w:p w14:paraId="1345428B" w14:textId="63169527" w:rsidR="007D32D6" w:rsidRPr="004A0E7C" w:rsidRDefault="007D32D6" w:rsidP="00102B4E">
      <w:pPr>
        <w:tabs>
          <w:tab w:val="left" w:pos="360"/>
          <w:tab w:val="left" w:pos="1080"/>
          <w:tab w:val="left" w:pos="1440"/>
        </w:tabs>
        <w:outlineLvl w:val="0"/>
        <w:rPr>
          <w:rStyle w:val="Hyperlink"/>
          <w:rFonts w:ascii="Times New Roman" w:hAnsi="Times New Roman" w:cs="Times New Roman"/>
          <w:sz w:val="24"/>
          <w:szCs w:val="24"/>
          <w:u w:val="none"/>
        </w:rPr>
      </w:pPr>
    </w:p>
    <w:p w14:paraId="7464DE05" w14:textId="1CFF784C" w:rsidR="007D32D6" w:rsidRPr="001D78E2" w:rsidRDefault="007D32D6" w:rsidP="00102B4E">
      <w:pPr>
        <w:tabs>
          <w:tab w:val="left" w:pos="360"/>
          <w:tab w:val="left" w:pos="1080"/>
          <w:tab w:val="left" w:pos="1440"/>
        </w:tabs>
        <w:outlineLvl w:val="0"/>
        <w:rPr>
          <w:rStyle w:val="Hyperlink"/>
          <w:rFonts w:ascii="Times New Roman" w:hAnsi="Times New Roman" w:cs="Times New Roman"/>
          <w:u w:val="none"/>
        </w:rPr>
      </w:pPr>
    </w:p>
    <w:p w14:paraId="3F0F9738" w14:textId="1F50FEDE" w:rsidR="006E1AD0" w:rsidRPr="001D78E2" w:rsidRDefault="006E1AD0" w:rsidP="00102B4E">
      <w:pPr>
        <w:tabs>
          <w:tab w:val="left" w:pos="360"/>
          <w:tab w:val="left" w:pos="1080"/>
          <w:tab w:val="left" w:pos="1440"/>
        </w:tabs>
        <w:outlineLvl w:val="0"/>
        <w:rPr>
          <w:rStyle w:val="Hyperlink"/>
          <w:rFonts w:ascii="Times New Roman" w:hAnsi="Times New Roman" w:cs="Times New Roman"/>
          <w:color w:val="C00000"/>
          <w:u w:val="none"/>
        </w:rPr>
      </w:pPr>
    </w:p>
    <w:tbl>
      <w:tblPr>
        <w:tblpPr w:leftFromText="180" w:rightFromText="180" w:vertAnchor="text" w:horzAnchor="margin" w:tblpX="-270" w:tblpY="-29"/>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38"/>
        <w:gridCol w:w="5412"/>
      </w:tblGrid>
      <w:tr w:rsidR="00F43FE1" w14:paraId="506697C9" w14:textId="77777777" w:rsidTr="00F43FE1">
        <w:trPr>
          <w:cantSplit/>
          <w:trHeight w:hRule="exact" w:val="194"/>
        </w:trPr>
        <w:tc>
          <w:tcPr>
            <w:tcW w:w="5238" w:type="dxa"/>
            <w:tcBorders>
              <w:top w:val="nil"/>
              <w:left w:val="nil"/>
              <w:bottom w:val="nil"/>
              <w:right w:val="nil"/>
            </w:tcBorders>
            <w:vAlign w:val="bottom"/>
          </w:tcPr>
          <w:p w14:paraId="4D3F646B" w14:textId="5BDB80F9" w:rsidR="00F43FE1" w:rsidRDefault="00F43FE1" w:rsidP="00F43FE1">
            <w:pPr>
              <w:pStyle w:val="PIHeader"/>
              <w:ind w:left="0"/>
            </w:pPr>
          </w:p>
        </w:tc>
        <w:tc>
          <w:tcPr>
            <w:tcW w:w="5412" w:type="dxa"/>
            <w:tcBorders>
              <w:top w:val="nil"/>
              <w:left w:val="nil"/>
              <w:bottom w:val="nil"/>
              <w:right w:val="nil"/>
            </w:tcBorders>
          </w:tcPr>
          <w:p w14:paraId="13FC4819" w14:textId="77777777" w:rsidR="00F43FE1" w:rsidRDefault="00F43FE1" w:rsidP="00F43FE1">
            <w:pPr>
              <w:pStyle w:val="DataField11pt"/>
            </w:pPr>
          </w:p>
        </w:tc>
      </w:tr>
    </w:tbl>
    <w:p w14:paraId="221A9EE8" w14:textId="77777777" w:rsidR="00824F2A" w:rsidRDefault="00824F2A" w:rsidP="00E2295F">
      <w:pPr>
        <w:pStyle w:val="FormFieldCaption"/>
        <w:ind w:left="-270"/>
      </w:pPr>
    </w:p>
    <w:p w14:paraId="190FB49A" w14:textId="77777777" w:rsidR="00BD4490" w:rsidRDefault="00BD4490" w:rsidP="00E2295F">
      <w:pPr>
        <w:pStyle w:val="FormFieldCaption"/>
        <w:ind w:left="-270"/>
      </w:pPr>
    </w:p>
    <w:p w14:paraId="5AB8BF0E" w14:textId="77777777" w:rsidR="00BD4490" w:rsidRDefault="00BD4490" w:rsidP="00E2295F">
      <w:pPr>
        <w:pStyle w:val="FormFieldCaption"/>
        <w:ind w:left="-270"/>
      </w:pPr>
    </w:p>
    <w:p w14:paraId="4CA60836" w14:textId="77777777" w:rsidR="00BD4490" w:rsidRDefault="00BD4490" w:rsidP="00E2295F">
      <w:pPr>
        <w:pStyle w:val="FormFieldCaption"/>
        <w:ind w:left="-270"/>
      </w:pPr>
    </w:p>
    <w:p w14:paraId="499B99F7" w14:textId="77777777" w:rsidR="00BD4490" w:rsidRDefault="00BD4490" w:rsidP="00E2295F">
      <w:pPr>
        <w:pStyle w:val="FormFieldCaption"/>
        <w:ind w:left="-270"/>
      </w:pPr>
    </w:p>
    <w:p w14:paraId="37504424" w14:textId="77777777" w:rsidR="00BD4490" w:rsidRDefault="00BD4490" w:rsidP="00E2295F">
      <w:pPr>
        <w:pStyle w:val="FormFieldCaption"/>
        <w:ind w:left="-270"/>
      </w:pPr>
    </w:p>
    <w:p w14:paraId="0FD10EFB" w14:textId="77777777" w:rsidR="00BD4490" w:rsidRDefault="00BD4490" w:rsidP="00E2295F">
      <w:pPr>
        <w:pStyle w:val="FormFieldCaption"/>
        <w:ind w:left="-270"/>
      </w:pPr>
    </w:p>
    <w:p w14:paraId="29E0E665" w14:textId="77777777" w:rsidR="00BD4490" w:rsidRDefault="00BD4490" w:rsidP="00E2295F">
      <w:pPr>
        <w:pStyle w:val="FormFieldCaption"/>
        <w:ind w:left="-270"/>
      </w:pPr>
    </w:p>
    <w:p w14:paraId="1DFCF8C6" w14:textId="77777777" w:rsidR="00BD4490" w:rsidRDefault="00BD4490" w:rsidP="00E2295F">
      <w:pPr>
        <w:pStyle w:val="FormFieldCaption"/>
        <w:ind w:left="-270"/>
      </w:pPr>
    </w:p>
    <w:p w14:paraId="1DFAB84C" w14:textId="77777777" w:rsidR="00BD4490" w:rsidRDefault="00BD4490" w:rsidP="00E2295F">
      <w:pPr>
        <w:pStyle w:val="FormFieldCaption"/>
        <w:ind w:left="-270"/>
      </w:pPr>
    </w:p>
    <w:p w14:paraId="71BEF2BB" w14:textId="77777777" w:rsidR="00BD4490" w:rsidRDefault="00BD4490" w:rsidP="00E2295F">
      <w:pPr>
        <w:pStyle w:val="FormFieldCaption"/>
        <w:ind w:left="-270"/>
      </w:pPr>
    </w:p>
    <w:p w14:paraId="63C413DC" w14:textId="77777777" w:rsidR="00BD4490" w:rsidRDefault="00BD4490" w:rsidP="00E2295F">
      <w:pPr>
        <w:pStyle w:val="FormFieldCaption"/>
        <w:ind w:left="-270"/>
      </w:pPr>
    </w:p>
    <w:p w14:paraId="0D6FAFC3" w14:textId="77777777" w:rsidR="00BD4490" w:rsidRDefault="00BD4490" w:rsidP="00E2295F">
      <w:pPr>
        <w:pStyle w:val="FormFieldCaption"/>
        <w:ind w:left="-270"/>
      </w:pPr>
    </w:p>
    <w:p w14:paraId="46A07CAE" w14:textId="77777777" w:rsidR="00BD4490" w:rsidRDefault="00BD4490" w:rsidP="00E2295F">
      <w:pPr>
        <w:pStyle w:val="FormFieldCaption"/>
        <w:ind w:left="-270"/>
      </w:pPr>
    </w:p>
    <w:p w14:paraId="342A6B2B" w14:textId="77777777" w:rsidR="00BD4490" w:rsidRDefault="00BD4490" w:rsidP="00E2295F">
      <w:pPr>
        <w:pStyle w:val="FormFieldCaption"/>
        <w:ind w:left="-270"/>
      </w:pPr>
    </w:p>
    <w:p w14:paraId="6A8CB728" w14:textId="77777777" w:rsidR="00BD4490" w:rsidRDefault="00BD4490" w:rsidP="00E2295F">
      <w:pPr>
        <w:pStyle w:val="FormFieldCaption"/>
        <w:ind w:left="-270"/>
      </w:pPr>
    </w:p>
    <w:p w14:paraId="54ADD1BF" w14:textId="77777777" w:rsidR="00BD4490" w:rsidRDefault="00BD4490" w:rsidP="00E2295F">
      <w:pPr>
        <w:pStyle w:val="FormFieldCaption"/>
        <w:ind w:left="-270"/>
      </w:pPr>
    </w:p>
    <w:p w14:paraId="6312EC03" w14:textId="77777777" w:rsidR="00BD4490" w:rsidRDefault="00BD4490" w:rsidP="00E2295F">
      <w:pPr>
        <w:pStyle w:val="FormFieldCaption"/>
        <w:ind w:left="-270"/>
      </w:pPr>
    </w:p>
    <w:p w14:paraId="41278452" w14:textId="77777777" w:rsidR="00BD4490" w:rsidRDefault="00BD4490" w:rsidP="00E2295F">
      <w:pPr>
        <w:pStyle w:val="FormFieldCaption"/>
        <w:ind w:left="-270"/>
      </w:pPr>
    </w:p>
    <w:p w14:paraId="7C6F6A20" w14:textId="77777777" w:rsidR="00BD4490" w:rsidRDefault="00BD4490" w:rsidP="00E2295F">
      <w:pPr>
        <w:pStyle w:val="FormFieldCaption"/>
        <w:ind w:left="-270"/>
      </w:pPr>
    </w:p>
    <w:p w14:paraId="1FCC4C67" w14:textId="77777777" w:rsidR="00BD4490" w:rsidRDefault="00BD4490" w:rsidP="00E2295F">
      <w:pPr>
        <w:pStyle w:val="FormFieldCaption"/>
        <w:ind w:left="-270"/>
      </w:pPr>
    </w:p>
    <w:p w14:paraId="2321EFE8" w14:textId="77777777" w:rsidR="00BD4490" w:rsidRDefault="00BD4490" w:rsidP="00E2295F">
      <w:pPr>
        <w:pStyle w:val="FormFieldCaption"/>
        <w:ind w:left="-270"/>
      </w:pPr>
    </w:p>
    <w:p w14:paraId="7CA53513" w14:textId="77777777" w:rsidR="00BD4490" w:rsidRDefault="00BD4490" w:rsidP="00E2295F">
      <w:pPr>
        <w:pStyle w:val="FormFieldCaption"/>
        <w:ind w:left="-270"/>
      </w:pPr>
    </w:p>
    <w:p w14:paraId="29C69C3B" w14:textId="77777777" w:rsidR="00BD4490" w:rsidRDefault="00BD4490" w:rsidP="00E2295F">
      <w:pPr>
        <w:pStyle w:val="FormFieldCaption"/>
        <w:ind w:left="-270"/>
      </w:pPr>
    </w:p>
    <w:p w14:paraId="7A9D8C25" w14:textId="77777777" w:rsidR="00BD4490" w:rsidRDefault="00BD4490" w:rsidP="00E2295F">
      <w:pPr>
        <w:pStyle w:val="FormFieldCaption"/>
        <w:ind w:left="-270"/>
      </w:pPr>
    </w:p>
    <w:p w14:paraId="397F2EB0" w14:textId="77777777" w:rsidR="00BD4490" w:rsidRDefault="00BD4490" w:rsidP="00E2295F">
      <w:pPr>
        <w:pStyle w:val="FormFieldCaption"/>
        <w:ind w:left="-270"/>
      </w:pPr>
    </w:p>
    <w:p w14:paraId="27FC0818" w14:textId="77777777" w:rsidR="00BD4490" w:rsidRDefault="00BD4490" w:rsidP="00E2295F">
      <w:pPr>
        <w:pStyle w:val="FormFieldCaption"/>
        <w:ind w:left="-270"/>
      </w:pPr>
    </w:p>
    <w:p w14:paraId="4DB869CE" w14:textId="77777777" w:rsidR="00BD4490" w:rsidRDefault="00BD4490" w:rsidP="00E2295F">
      <w:pPr>
        <w:pStyle w:val="FormFieldCaption"/>
        <w:ind w:left="-270"/>
      </w:pPr>
    </w:p>
    <w:p w14:paraId="7A182279" w14:textId="77777777" w:rsidR="00BD4490" w:rsidRDefault="00BD4490" w:rsidP="00E2295F">
      <w:pPr>
        <w:pStyle w:val="FormFieldCaption"/>
        <w:ind w:left="-270"/>
      </w:pPr>
    </w:p>
    <w:p w14:paraId="1F52EFE4" w14:textId="77777777" w:rsidR="00BD4490" w:rsidRDefault="00BD4490" w:rsidP="00E2295F">
      <w:pPr>
        <w:pStyle w:val="FormFieldCaption"/>
        <w:ind w:left="-270"/>
      </w:pPr>
    </w:p>
    <w:p w14:paraId="13F16B85" w14:textId="77777777" w:rsidR="00BD4490" w:rsidRDefault="00BD4490" w:rsidP="00E2295F">
      <w:pPr>
        <w:pStyle w:val="FormFieldCaption"/>
        <w:ind w:left="-270"/>
      </w:pPr>
    </w:p>
    <w:p w14:paraId="07F9179A" w14:textId="77777777" w:rsidR="00BD4490" w:rsidRDefault="00BD4490" w:rsidP="00E2295F">
      <w:pPr>
        <w:pStyle w:val="FormFieldCaption"/>
        <w:ind w:left="-270"/>
      </w:pPr>
    </w:p>
    <w:p w14:paraId="2D6687E0" w14:textId="77777777" w:rsidR="00661B3B" w:rsidRDefault="00661B3B" w:rsidP="00661B3B">
      <w:pPr>
        <w:pStyle w:val="FormFieldCaption"/>
        <w:ind w:left="-270"/>
      </w:pPr>
    </w:p>
    <w:p w14:paraId="29D9ED79" w14:textId="77777777" w:rsidR="003A487B" w:rsidRDefault="003A487B" w:rsidP="00661B3B">
      <w:pPr>
        <w:pStyle w:val="FormFieldCaption"/>
        <w:ind w:left="-270"/>
      </w:pPr>
    </w:p>
    <w:p w14:paraId="214CCD16" w14:textId="77777777" w:rsidR="003A487B" w:rsidRDefault="003A487B" w:rsidP="00661B3B">
      <w:pPr>
        <w:pStyle w:val="FormFieldCaption"/>
        <w:ind w:left="-270"/>
      </w:pPr>
    </w:p>
    <w:p w14:paraId="1DB02B46" w14:textId="77777777" w:rsidR="003A487B" w:rsidRDefault="003A487B" w:rsidP="00661B3B">
      <w:pPr>
        <w:pStyle w:val="FormFieldCaption"/>
        <w:ind w:left="-270"/>
      </w:pPr>
    </w:p>
    <w:p w14:paraId="5A144EB3" w14:textId="77777777" w:rsidR="003A487B" w:rsidRDefault="003A487B" w:rsidP="00661B3B">
      <w:pPr>
        <w:pStyle w:val="FormFieldCaption"/>
        <w:ind w:left="-270"/>
      </w:pPr>
    </w:p>
    <w:p w14:paraId="46B2244B" w14:textId="77777777" w:rsidR="003A487B" w:rsidRDefault="003A487B" w:rsidP="00661B3B">
      <w:pPr>
        <w:pStyle w:val="FormFieldCaption"/>
        <w:ind w:left="-270"/>
      </w:pPr>
    </w:p>
    <w:p w14:paraId="68A9DCCB" w14:textId="77777777" w:rsidR="003A487B" w:rsidRDefault="003A487B" w:rsidP="00661B3B">
      <w:pPr>
        <w:pStyle w:val="FormFieldCaption"/>
        <w:ind w:left="-270"/>
      </w:pPr>
    </w:p>
    <w:p w14:paraId="1F6FF2D4" w14:textId="77777777" w:rsidR="003A487B" w:rsidRDefault="003A487B" w:rsidP="00661B3B">
      <w:pPr>
        <w:pStyle w:val="FormFieldCaption"/>
        <w:ind w:left="-270"/>
      </w:pPr>
    </w:p>
    <w:p w14:paraId="7AD0BD76" w14:textId="77777777" w:rsidR="003A487B" w:rsidRDefault="003A487B" w:rsidP="00661B3B">
      <w:pPr>
        <w:pStyle w:val="FormFieldCaption"/>
        <w:ind w:left="-270"/>
      </w:pPr>
    </w:p>
    <w:p w14:paraId="1062D34A" w14:textId="77777777" w:rsidR="003A487B" w:rsidRDefault="003A487B" w:rsidP="00661B3B">
      <w:pPr>
        <w:pStyle w:val="FormFieldCaption"/>
        <w:ind w:left="-270"/>
      </w:pPr>
    </w:p>
    <w:p w14:paraId="3E69A1F1" w14:textId="77777777" w:rsidR="003A487B" w:rsidRDefault="003A487B" w:rsidP="00661B3B">
      <w:pPr>
        <w:pStyle w:val="FormFieldCaption"/>
        <w:ind w:left="-270"/>
      </w:pPr>
    </w:p>
    <w:p w14:paraId="655731C0" w14:textId="77777777" w:rsidR="003A487B" w:rsidRDefault="003A487B" w:rsidP="00661B3B">
      <w:pPr>
        <w:pStyle w:val="FormFieldCaption"/>
        <w:ind w:left="-270"/>
      </w:pPr>
    </w:p>
    <w:p w14:paraId="517767E7" w14:textId="5D1C6E89" w:rsidR="00661B3B" w:rsidRDefault="00661B3B" w:rsidP="00661B3B">
      <w:pPr>
        <w:pStyle w:val="FormFieldCaption"/>
        <w:ind w:left="-270"/>
      </w:pPr>
      <w:r>
        <w:t>Program Director/Principal Investigator (Last, First, Middle):</w:t>
      </w:r>
    </w:p>
    <w:tbl>
      <w:tblPr>
        <w:tblpPr w:leftFromText="180" w:rightFromText="180" w:vertAnchor="page" w:horzAnchor="margin" w:tblpXSpec="center" w:tblpY="1861"/>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3A487B" w14:paraId="52CF30A8" w14:textId="77777777" w:rsidTr="00134A3A">
        <w:trPr>
          <w:cantSplit/>
          <w:trHeight w:hRule="exact" w:val="571"/>
        </w:trPr>
        <w:tc>
          <w:tcPr>
            <w:tcW w:w="4950" w:type="dxa"/>
            <w:tcBorders>
              <w:top w:val="single" w:sz="4" w:space="0" w:color="auto"/>
              <w:left w:val="nil"/>
              <w:bottom w:val="single" w:sz="4" w:space="0" w:color="auto"/>
              <w:right w:val="single" w:sz="4" w:space="0" w:color="auto"/>
            </w:tcBorders>
            <w:vAlign w:val="center"/>
          </w:tcPr>
          <w:p w14:paraId="18210B98" w14:textId="77777777" w:rsidR="003A487B" w:rsidRPr="001A51B3" w:rsidRDefault="003A487B" w:rsidP="00134A3A">
            <w:pPr>
              <w:pStyle w:val="Heading1"/>
              <w:framePr w:hSpace="0" w:wrap="auto" w:vAnchor="margin" w:hAnchor="text" w:xAlign="left" w:yAlign="inline"/>
              <w:rPr>
                <w:rFonts w:cs="Times"/>
              </w:rPr>
            </w:pPr>
            <w:r w:rsidRPr="008F5563">
              <w:br w:type="page"/>
            </w:r>
            <w:r w:rsidRPr="008F5563">
              <w:br w:type="page"/>
            </w:r>
            <w:r w:rsidRPr="001A51B3">
              <w:t xml:space="preserve">DETAILED BUDGET </w:t>
            </w:r>
            <w:r>
              <w:t>Sheet</w:t>
            </w:r>
            <w:r w:rsidRPr="001A51B3">
              <w:t xml:space="preserve"> </w:t>
            </w:r>
            <w:r w:rsidRPr="007C7E12">
              <w:rPr>
                <w:b w:val="0"/>
                <w:bCs w:val="0"/>
                <w:color w:val="C00000"/>
                <w:sz w:val="20"/>
                <w:szCs w:val="20"/>
              </w:rPr>
              <w:t>(DIRECT COSTS ONLY)</w:t>
            </w:r>
          </w:p>
        </w:tc>
        <w:tc>
          <w:tcPr>
            <w:tcW w:w="1172" w:type="dxa"/>
            <w:tcBorders>
              <w:top w:val="single" w:sz="8" w:space="0" w:color="auto"/>
              <w:left w:val="single" w:sz="4" w:space="0" w:color="auto"/>
              <w:bottom w:val="single" w:sz="8" w:space="0" w:color="auto"/>
              <w:right w:val="single" w:sz="8" w:space="0" w:color="auto"/>
            </w:tcBorders>
          </w:tcPr>
          <w:p w14:paraId="46C677D2" w14:textId="77777777" w:rsidR="003A487B" w:rsidRDefault="003A487B" w:rsidP="00134A3A">
            <w:pPr>
              <w:pStyle w:val="Arial9ptBold"/>
            </w:pPr>
            <w:r>
              <w:t>FROM</w:t>
            </w:r>
          </w:p>
          <w:p w14:paraId="46EF9692" w14:textId="3731C66E" w:rsidR="003A487B" w:rsidRPr="00F43FE1" w:rsidRDefault="00B7152C" w:rsidP="00134A3A">
            <w:pPr>
              <w:pStyle w:val="DataField11Single"/>
              <w:rPr>
                <w:rFonts w:cs="Times"/>
                <w:sz w:val="20"/>
              </w:rPr>
            </w:pPr>
            <w:r>
              <w:rPr>
                <w:sz w:val="20"/>
              </w:rPr>
              <w:t xml:space="preserve">  </w:t>
            </w:r>
            <w:r w:rsidR="003A487B" w:rsidRPr="00F43FE1">
              <w:rPr>
                <w:sz w:val="20"/>
              </w:rPr>
              <w:t>3/1/2022</w:t>
            </w:r>
          </w:p>
        </w:tc>
        <w:tc>
          <w:tcPr>
            <w:tcW w:w="1598" w:type="dxa"/>
            <w:tcBorders>
              <w:top w:val="single" w:sz="8" w:space="0" w:color="auto"/>
              <w:left w:val="single" w:sz="8" w:space="0" w:color="auto"/>
              <w:bottom w:val="single" w:sz="8" w:space="0" w:color="auto"/>
              <w:right w:val="single" w:sz="8" w:space="0" w:color="auto"/>
            </w:tcBorders>
          </w:tcPr>
          <w:p w14:paraId="70702C5D" w14:textId="77777777" w:rsidR="003A487B" w:rsidRDefault="003A487B" w:rsidP="00134A3A">
            <w:pPr>
              <w:pStyle w:val="Arial9ptBold"/>
            </w:pPr>
            <w:r>
              <w:t>THROUGH</w:t>
            </w:r>
          </w:p>
          <w:p w14:paraId="1A62D703" w14:textId="07A9D50D" w:rsidR="003A487B" w:rsidRPr="00F43FE1" w:rsidRDefault="00B7152C" w:rsidP="00134A3A">
            <w:pPr>
              <w:pStyle w:val="DataField11Single"/>
              <w:rPr>
                <w:b/>
                <w:bCs/>
                <w:sz w:val="20"/>
              </w:rPr>
            </w:pPr>
            <w:r>
              <w:rPr>
                <w:sz w:val="20"/>
              </w:rPr>
              <w:t xml:space="preserve">   </w:t>
            </w:r>
            <w:r w:rsidR="003A487B" w:rsidRPr="00F43FE1">
              <w:rPr>
                <w:sz w:val="20"/>
              </w:rPr>
              <w:t>2/28/2023</w:t>
            </w:r>
          </w:p>
        </w:tc>
        <w:tc>
          <w:tcPr>
            <w:tcW w:w="2930" w:type="dxa"/>
            <w:tcBorders>
              <w:top w:val="single" w:sz="8" w:space="0" w:color="auto"/>
              <w:left w:val="single" w:sz="8" w:space="0" w:color="auto"/>
              <w:bottom w:val="single" w:sz="8" w:space="0" w:color="auto"/>
              <w:right w:val="nil"/>
            </w:tcBorders>
          </w:tcPr>
          <w:p w14:paraId="5CDF3EDE" w14:textId="77777777" w:rsidR="003A487B" w:rsidRDefault="003A487B" w:rsidP="00134A3A">
            <w:pPr>
              <w:pStyle w:val="Arial9ptBold"/>
            </w:pPr>
            <w:r>
              <w:t>GRANT NUMBER</w:t>
            </w:r>
          </w:p>
          <w:p w14:paraId="7B7BAE00" w14:textId="77777777" w:rsidR="003A487B" w:rsidRDefault="003A487B" w:rsidP="00134A3A">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C96B2B" w14:textId="77777777" w:rsidR="003A487B" w:rsidRDefault="003A487B" w:rsidP="00661B3B">
      <w:pPr>
        <w:pStyle w:val="FormFieldCaption"/>
        <w:ind w:left="-270"/>
      </w:pPr>
    </w:p>
    <w:p w14:paraId="191770B1" w14:textId="77777777" w:rsidR="00BD4490" w:rsidRDefault="00BD4490" w:rsidP="00E2295F">
      <w:pPr>
        <w:pStyle w:val="FormFieldCaption"/>
        <w:ind w:left="-270"/>
      </w:pPr>
    </w:p>
    <w:p w14:paraId="49A154CF" w14:textId="3D59AE46" w:rsidR="00BF5B94" w:rsidRDefault="00BF5B94" w:rsidP="00E2295F">
      <w:pPr>
        <w:pStyle w:val="FormFieldCaption"/>
        <w:ind w:left="-270"/>
        <w:rPr>
          <w:i/>
          <w:iCs/>
        </w:rPr>
      </w:pPr>
      <w:r>
        <w:t xml:space="preserve">List </w:t>
      </w:r>
      <w:r w:rsidRPr="00ED376C">
        <w:t>PERSONNEL</w:t>
      </w:r>
      <w:r>
        <w:t xml:space="preserve"> </w:t>
      </w:r>
      <w:r>
        <w:rPr>
          <w:i/>
          <w:iCs/>
        </w:rPr>
        <w:t xml:space="preserve">(Applicant organization only) </w:t>
      </w:r>
    </w:p>
    <w:p w14:paraId="4D3F6CDA" w14:textId="77777777" w:rsidR="00BF5B94" w:rsidRPr="00ED376C" w:rsidRDefault="00BF5B94" w:rsidP="00E2295F">
      <w:pPr>
        <w:pStyle w:val="FormFieldCaption"/>
        <w:ind w:left="-270"/>
      </w:pPr>
      <w:r w:rsidRPr="00ED376C">
        <w:t xml:space="preserve">Use Cal, </w:t>
      </w:r>
      <w:proofErr w:type="spellStart"/>
      <w:r w:rsidRPr="00ED376C">
        <w:t>Acad</w:t>
      </w:r>
      <w:proofErr w:type="spellEnd"/>
      <w:r w:rsidRPr="00ED376C">
        <w:t>, or Summer to Enter Months Devoted to Project</w:t>
      </w:r>
    </w:p>
    <w:p w14:paraId="153FD75E" w14:textId="0AD9D669" w:rsidR="00BF5B94" w:rsidRDefault="00BF5B94" w:rsidP="00E2295F">
      <w:pPr>
        <w:pStyle w:val="FormFieldCaption"/>
        <w:ind w:left="-270"/>
      </w:pPr>
      <w:r w:rsidRPr="00ED376C">
        <w:lastRenderedPageBreak/>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62032C32" w14:textId="77777777" w:rsidR="00F43FE1" w:rsidRDefault="00F43FE1" w:rsidP="00E2295F">
      <w:pPr>
        <w:pStyle w:val="FormFieldCaption"/>
        <w:ind w:left="-270"/>
      </w:pP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BF5B94" w14:paraId="330B02C2" w14:textId="77777777" w:rsidTr="00BF5B94">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14:paraId="4D35E167" w14:textId="77777777" w:rsidR="00BF5B94" w:rsidRDefault="00BF5B94" w:rsidP="00BF5B94">
            <w:pPr>
              <w:pStyle w:val="FormFieldCaption"/>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2715055C" w14:textId="77777777" w:rsidR="00BF5B94" w:rsidRDefault="00BF5B94" w:rsidP="00BF5B94">
            <w:pPr>
              <w:pStyle w:val="FormFieldCaption"/>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6C7B6533" w14:textId="77777777" w:rsidR="00BF5B94" w:rsidRPr="00AE116B" w:rsidRDefault="00BF5B94" w:rsidP="00BF5B94">
            <w:pPr>
              <w:pStyle w:val="FormFieldCaption"/>
              <w:jc w:val="center"/>
            </w:pPr>
            <w:smartTag w:uri="urn:schemas-microsoft-com:office:smarttags" w:element="State">
              <w:smartTag w:uri="urn:schemas-microsoft-com:office:smarttags" w:element="place">
                <w:r w:rsidRPr="00AE116B">
                  <w:t>Cal</w:t>
                </w:r>
              </w:smartTag>
            </w:smartTag>
            <w:r w:rsidRPr="00AE116B">
              <w:t>.</w:t>
            </w:r>
          </w:p>
          <w:p w14:paraId="54E63A01" w14:textId="6CCFCDB3" w:rsidR="00BF5B94" w:rsidRPr="00AE116B" w:rsidRDefault="00BF5B94" w:rsidP="00BF5B94">
            <w:pPr>
              <w:pStyle w:val="FormFieldCaption"/>
              <w:jc w:val="center"/>
            </w:pPr>
            <w:r w:rsidRPr="00AE116B">
              <w:t>M</w:t>
            </w:r>
            <w:r w:rsidR="00B7152C">
              <w:t>o</w:t>
            </w:r>
            <w:r w:rsidRPr="00AE116B">
              <w:t>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1F4C2889" w14:textId="77777777" w:rsidR="00BF5B94" w:rsidRPr="00AE116B" w:rsidRDefault="00BF5B94" w:rsidP="00BF5B94">
            <w:pPr>
              <w:pStyle w:val="FormFieldCaption"/>
              <w:jc w:val="center"/>
            </w:pPr>
            <w:r w:rsidRPr="00AE116B">
              <w:t>Acad.</w:t>
            </w:r>
          </w:p>
          <w:p w14:paraId="47BBC006" w14:textId="7B1336B9" w:rsidR="00BF5B94" w:rsidRPr="00AE116B" w:rsidRDefault="00BF5B94" w:rsidP="00BF5B94">
            <w:pPr>
              <w:pStyle w:val="CommentText"/>
              <w:tabs>
                <w:tab w:val="right" w:pos="1225"/>
                <w:tab w:val="right" w:pos="7920"/>
                <w:tab w:val="right" w:pos="10800"/>
              </w:tabs>
              <w:jc w:val="center"/>
              <w:rPr>
                <w:rFonts w:ascii="Arial" w:hAnsi="Arial" w:cs="Arial"/>
                <w:sz w:val="16"/>
                <w:szCs w:val="16"/>
              </w:rPr>
            </w:pPr>
            <w:r w:rsidRPr="00AE116B">
              <w:rPr>
                <w:rFonts w:ascii="Arial" w:hAnsi="Arial" w:cs="Arial"/>
                <w:sz w:val="16"/>
                <w:szCs w:val="16"/>
              </w:rPr>
              <w:t>M</w:t>
            </w:r>
            <w:r w:rsidR="00B7152C">
              <w:rPr>
                <w:rFonts w:ascii="Arial" w:hAnsi="Arial" w:cs="Arial"/>
                <w:sz w:val="16"/>
                <w:szCs w:val="16"/>
              </w:rPr>
              <w:t>o</w:t>
            </w:r>
            <w:r w:rsidRPr="00AE116B">
              <w:rPr>
                <w:rFonts w:ascii="Arial" w:hAnsi="Arial" w:cs="Arial"/>
                <w:sz w:val="16"/>
                <w:szCs w:val="16"/>
              </w:rPr>
              <w:t>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8C27F20" w14:textId="77777777" w:rsidR="00BF5B94" w:rsidRPr="00AE116B" w:rsidRDefault="00BF5B94" w:rsidP="00BF5B94">
            <w:pPr>
              <w:pStyle w:val="FormFieldCaption"/>
              <w:jc w:val="center"/>
            </w:pPr>
            <w:r w:rsidRPr="00AE116B">
              <w:t>Summer</w:t>
            </w:r>
          </w:p>
          <w:p w14:paraId="2893930B" w14:textId="2B274A39" w:rsidR="00BF5B94" w:rsidRPr="00AE116B" w:rsidRDefault="00BF5B94" w:rsidP="00BF5B94">
            <w:pPr>
              <w:pStyle w:val="FormFieldCaption"/>
              <w:jc w:val="center"/>
            </w:pPr>
            <w:r w:rsidRPr="00AE116B">
              <w:t>M</w:t>
            </w:r>
            <w:r w:rsidR="00B7152C">
              <w:t>o</w:t>
            </w:r>
            <w:r w:rsidRPr="00AE116B">
              <w:t>nths</w:t>
            </w:r>
          </w:p>
        </w:tc>
        <w:tc>
          <w:tcPr>
            <w:tcW w:w="1260" w:type="dxa"/>
            <w:tcBorders>
              <w:top w:val="single" w:sz="4" w:space="0" w:color="auto"/>
              <w:left w:val="single" w:sz="4" w:space="0" w:color="auto"/>
              <w:bottom w:val="single" w:sz="4" w:space="0" w:color="auto"/>
              <w:right w:val="single" w:sz="4" w:space="0" w:color="auto"/>
            </w:tcBorders>
            <w:vAlign w:val="bottom"/>
          </w:tcPr>
          <w:p w14:paraId="407CCB1D" w14:textId="77777777" w:rsidR="00BF5B94" w:rsidRDefault="00BF5B94" w:rsidP="00BF5B94">
            <w:pPr>
              <w:pStyle w:val="FormFieldCaption"/>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0E88E145" w14:textId="77777777" w:rsidR="00BF5B94" w:rsidRDefault="00BF5B94" w:rsidP="00BF5B94">
            <w:pPr>
              <w:pStyle w:val="FormFieldCaption"/>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3436BD5A" w14:textId="77777777" w:rsidR="00BF5B94" w:rsidRDefault="00BF5B94" w:rsidP="00BF5B94">
            <w:pPr>
              <w:pStyle w:val="FormFieldCaption"/>
              <w:jc w:val="center"/>
            </w:pPr>
            <w:r>
              <w:t>TOTALS</w:t>
            </w:r>
          </w:p>
        </w:tc>
      </w:tr>
      <w:tr w:rsidR="00BF5B94" w14:paraId="4AC4CB03"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487596E1"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22A1DBD" w14:textId="77777777" w:rsidR="00BF5B94" w:rsidRDefault="00BF5B94" w:rsidP="00BF5B94">
            <w:pPr>
              <w:pStyle w:val="Arial9ptlineitem"/>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4C3BA00"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3C33969"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37E5FD0" w14:textId="77777777" w:rsidR="00BF5B94" w:rsidRPr="000B7C1E" w:rsidRDefault="00BF5B94" w:rsidP="00BF5B94">
            <w:pPr>
              <w:pStyle w:val="DataField10pt"/>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22E9344" w14:textId="77777777" w:rsidR="00BF5B94" w:rsidRDefault="00BF5B94" w:rsidP="00BF5B94">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3FD47657" w14:textId="77777777" w:rsidR="00BF5B94" w:rsidRDefault="00BF5B94" w:rsidP="00BF5B94">
            <w:pPr>
              <w:pStyle w:val="DataField11Single"/>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CCAAE4"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DA2F20D"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AAD184A"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D89C5C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975E0C7"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A3CF894"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1907C7"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B4C381B"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76114357"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515127"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 w:name="Text4"/>
      <w:tr w:rsidR="00BF5B94" w14:paraId="1E9C6B69"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2F2CAEFF" w14:textId="77777777" w:rsidR="00BF5B94" w:rsidRDefault="00BF5B94" w:rsidP="00BF5B94">
            <w:pPr>
              <w:pStyle w:val="DataField11Single"/>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042310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6606CFA"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C41A7F0"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DD451FF"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55A52C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5260CB6"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3FC25DFC"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B4E9EDF"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1D14CF8"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0582BE48"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3CA9120"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D2E1840"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C64F564"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0826C24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1F76260"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1A85D525"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656A9B22" w14:textId="77777777" w:rsidTr="00BF5B94">
        <w:trPr>
          <w:cantSplit/>
          <w:trHeight w:hRule="exact" w:val="432"/>
          <w:jc w:val="center"/>
        </w:trPr>
        <w:tc>
          <w:tcPr>
            <w:tcW w:w="2305" w:type="dxa"/>
            <w:tcBorders>
              <w:top w:val="nil"/>
              <w:left w:val="nil"/>
              <w:bottom w:val="single" w:sz="4" w:space="0" w:color="auto"/>
              <w:right w:val="single" w:sz="6" w:space="0" w:color="auto"/>
            </w:tcBorders>
            <w:vAlign w:val="bottom"/>
          </w:tcPr>
          <w:p w14:paraId="32318DDB"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21BD0E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2A9059"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BF0A364"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9B8ECF3"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666F3E7"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6A7C5A6"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2D565E40"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B7FA451" w14:textId="77777777" w:rsidTr="00BF5B94">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14:paraId="45CE580B"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8147F08"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55A11FF"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B715767"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32D63F"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5201D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01D2524"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1926AB20"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9650B4C" w14:textId="77777777" w:rsidTr="00BF5B94">
        <w:trPr>
          <w:cantSplit/>
          <w:trHeight w:hRule="exact" w:val="432"/>
          <w:jc w:val="center"/>
        </w:trPr>
        <w:tc>
          <w:tcPr>
            <w:tcW w:w="2305" w:type="dxa"/>
            <w:tcBorders>
              <w:top w:val="single" w:sz="6" w:space="0" w:color="auto"/>
              <w:left w:val="nil"/>
              <w:bottom w:val="single" w:sz="6" w:space="0" w:color="auto"/>
            </w:tcBorders>
            <w:vAlign w:val="center"/>
          </w:tcPr>
          <w:p w14:paraId="2AF42842" w14:textId="77777777" w:rsidR="00BF5B94" w:rsidRDefault="00BF5B94" w:rsidP="00BF5B94">
            <w:pPr>
              <w:pStyle w:val="DataField11Single"/>
            </w:pPr>
            <w:r>
              <w:t>SUBTOTALS</w:t>
            </w:r>
          </w:p>
        </w:tc>
        <w:tc>
          <w:tcPr>
            <w:tcW w:w="1775" w:type="dxa"/>
            <w:gridSpan w:val="3"/>
            <w:tcBorders>
              <w:top w:val="single" w:sz="4" w:space="0" w:color="auto"/>
            </w:tcBorders>
            <w:vAlign w:val="bottom"/>
          </w:tcPr>
          <w:p w14:paraId="73B92F8F" w14:textId="77777777" w:rsidR="00BF5B94" w:rsidRDefault="00BF5B94" w:rsidP="00BF5B94">
            <w:pPr>
              <w:pStyle w:val="DataField10pt"/>
            </w:pPr>
            <w:r>
              <w:rPr>
                <w:noProof/>
              </w:rPr>
              <mc:AlternateContent>
                <mc:Choice Requires="wps">
                  <w:drawing>
                    <wp:anchor distT="0" distB="0" distL="114300" distR="114300" simplePos="0" relativeHeight="251665408" behindDoc="0" locked="1" layoutInCell="1" allowOverlap="1" wp14:anchorId="2EBA2578" wp14:editId="363C4935">
                      <wp:simplePos x="0" y="0"/>
                      <wp:positionH relativeFrom="column">
                        <wp:posOffset>636905</wp:posOffset>
                      </wp:positionH>
                      <wp:positionV relativeFrom="paragraph">
                        <wp:posOffset>14605</wp:posOffset>
                      </wp:positionV>
                      <wp:extent cx="1143000" cy="0"/>
                      <wp:effectExtent l="5715" t="56515" r="22860" b="577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23F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">
                      <v:stroke endarrow="block"/>
                      <w10:anchorlock/>
                    </v:line>
                  </w:pict>
                </mc:Fallback>
              </mc:AlternateContent>
            </w:r>
          </w:p>
        </w:tc>
        <w:tc>
          <w:tcPr>
            <w:tcW w:w="806" w:type="dxa"/>
            <w:tcBorders>
              <w:top w:val="single" w:sz="4" w:space="0" w:color="auto"/>
            </w:tcBorders>
            <w:tcMar>
              <w:left w:w="0" w:type="dxa"/>
              <w:right w:w="86" w:type="dxa"/>
            </w:tcMar>
            <w:vAlign w:val="bottom"/>
          </w:tcPr>
          <w:p w14:paraId="22627B02" w14:textId="77777777" w:rsidR="00BF5B94" w:rsidRDefault="00BF5B94" w:rsidP="00BF5B94">
            <w:pPr>
              <w:pStyle w:val="DataField10pt"/>
              <w:jc w:val="right"/>
            </w:pPr>
          </w:p>
        </w:tc>
        <w:tc>
          <w:tcPr>
            <w:tcW w:w="806" w:type="dxa"/>
            <w:tcBorders>
              <w:top w:val="single" w:sz="4" w:space="0" w:color="auto"/>
            </w:tcBorders>
            <w:tcMar>
              <w:left w:w="0" w:type="dxa"/>
              <w:right w:w="86" w:type="dxa"/>
            </w:tcMar>
            <w:vAlign w:val="bottom"/>
          </w:tcPr>
          <w:p w14:paraId="3715D185" w14:textId="77777777" w:rsidR="00BF5B94" w:rsidRDefault="00BF5B94" w:rsidP="00BF5B94">
            <w:pPr>
              <w:pStyle w:val="DataField10pt"/>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5B13B454" w14:textId="77777777" w:rsidR="00BF5B94" w:rsidRDefault="00BF5B94" w:rsidP="00BF5B94">
            <w:pPr>
              <w:pStyle w:val="DataField10pt"/>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1DF9F2A1" w14:textId="77777777" w:rsidR="00BF5B94" w:rsidRDefault="00BF5B94" w:rsidP="00BF5B94">
            <w:pPr>
              <w:pStyle w:val="DataField11Single"/>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8DDC47C" w14:textId="77777777" w:rsidR="00BF5B94" w:rsidRDefault="00BF5B94" w:rsidP="00BF5B94">
            <w:pPr>
              <w:pStyle w:val="DataField11Single"/>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0EC79327" w14:textId="77777777" w:rsidR="00BF5B94" w:rsidRDefault="00BF5B94" w:rsidP="00BF5B94">
            <w:pPr>
              <w:pStyle w:val="DataField11Single"/>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D3392CF" w14:textId="77777777" w:rsidTr="00BF5B94">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14:paraId="546F2B10" w14:textId="77777777" w:rsidR="00BF5B94" w:rsidRDefault="00BF5B94" w:rsidP="00BF5B94">
            <w:pPr>
              <w:pStyle w:val="FormFieldCaption"/>
            </w:pPr>
            <w:r>
              <w:t>CONSULTANT COSTS</w:t>
            </w:r>
          </w:p>
          <w:p w14:paraId="47D3F774" w14:textId="77777777" w:rsidR="00BF5B94" w:rsidRDefault="00BF5B94" w:rsidP="00BF5B94">
            <w:pPr>
              <w:pStyle w:val="DataField11pt"/>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9C8F389" w14:textId="77777777" w:rsidR="00BF5B94" w:rsidRDefault="00BF5B94" w:rsidP="00BF5B94">
            <w:pPr>
              <w:pStyle w:val="DataField11Single"/>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902E9AE" w14:textId="77777777" w:rsidTr="00BD4490">
        <w:trPr>
          <w:cantSplit/>
          <w:trHeight w:hRule="exact" w:val="929"/>
          <w:jc w:val="center"/>
        </w:trPr>
        <w:tc>
          <w:tcPr>
            <w:tcW w:w="9018" w:type="dxa"/>
            <w:gridSpan w:val="9"/>
            <w:tcBorders>
              <w:top w:val="single" w:sz="6" w:space="0" w:color="auto"/>
              <w:left w:val="nil"/>
              <w:bottom w:val="single" w:sz="6" w:space="0" w:color="auto"/>
              <w:right w:val="single" w:sz="4" w:space="0" w:color="auto"/>
            </w:tcBorders>
          </w:tcPr>
          <w:p w14:paraId="5E93BFFA" w14:textId="77777777" w:rsidR="00BF5B94" w:rsidRDefault="00BF5B94" w:rsidP="00BF5B94">
            <w:pPr>
              <w:pStyle w:val="FormFieldCaption"/>
              <w:rPr>
                <w:i/>
                <w:iCs/>
              </w:rPr>
            </w:pPr>
            <w:r>
              <w:t xml:space="preserve">EQUIPMENT </w:t>
            </w:r>
            <w:r>
              <w:rPr>
                <w:i/>
                <w:iCs/>
              </w:rPr>
              <w:t>(Itemize)</w:t>
            </w:r>
          </w:p>
          <w:p w14:paraId="6538BD2C" w14:textId="77777777" w:rsidR="00BF5B94" w:rsidRDefault="00BF5B94" w:rsidP="00BF5B94">
            <w:pPr>
              <w:pStyle w:val="DataField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4CBE3BA4" w14:textId="77777777" w:rsidR="00BF5B94" w:rsidRDefault="00BF5B94" w:rsidP="00BF5B94">
            <w:pPr>
              <w:pStyle w:val="DataField11Single"/>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26E3771" w14:textId="77777777" w:rsidTr="00BD4490">
        <w:trPr>
          <w:cantSplit/>
          <w:trHeight w:hRule="exact" w:val="974"/>
          <w:jc w:val="center"/>
        </w:trPr>
        <w:tc>
          <w:tcPr>
            <w:tcW w:w="9018" w:type="dxa"/>
            <w:gridSpan w:val="9"/>
            <w:tcBorders>
              <w:top w:val="single" w:sz="6" w:space="0" w:color="auto"/>
              <w:left w:val="nil"/>
              <w:bottom w:val="single" w:sz="6" w:space="0" w:color="auto"/>
              <w:right w:val="single" w:sz="4" w:space="0" w:color="auto"/>
            </w:tcBorders>
          </w:tcPr>
          <w:p w14:paraId="3FCB8FA7" w14:textId="77777777" w:rsidR="00BF5B94" w:rsidRDefault="00BF5B94" w:rsidP="00BF5B94">
            <w:pPr>
              <w:pStyle w:val="FormFieldCaption"/>
              <w:rPr>
                <w:i/>
                <w:iCs/>
              </w:rPr>
            </w:pPr>
            <w:r>
              <w:t xml:space="preserve">SUPPLIES </w:t>
            </w:r>
            <w:r>
              <w:rPr>
                <w:i/>
                <w:iCs/>
              </w:rPr>
              <w:t>(Itemize by category)</w:t>
            </w:r>
          </w:p>
          <w:p w14:paraId="7F52D288" w14:textId="77777777" w:rsidR="00BF5B94" w:rsidRDefault="00BF5B94" w:rsidP="00BF5B94">
            <w:pPr>
              <w:pStyle w:val="DataField11pt"/>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7639595" w14:textId="77777777" w:rsidR="00BF5B94" w:rsidRDefault="00BF5B94" w:rsidP="00BF5B94">
            <w:pPr>
              <w:pStyle w:val="DataField11Single"/>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27E0654E" w14:textId="77777777" w:rsidTr="00BF5B94">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14:paraId="4951BA60" w14:textId="77777777" w:rsidR="00BF5B94" w:rsidRDefault="00BF5B94" w:rsidP="00BF5B94">
            <w:pPr>
              <w:pStyle w:val="FormFieldCaption"/>
            </w:pPr>
            <w:r>
              <w:t>TRAVEL</w:t>
            </w:r>
          </w:p>
          <w:p w14:paraId="5F67C3EC" w14:textId="77777777" w:rsidR="00BF5B94" w:rsidRDefault="00BF5B94" w:rsidP="00BF5B94">
            <w:pPr>
              <w:pStyle w:val="DataField11pt"/>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D426C7" w14:textId="77777777" w:rsidR="00BF5B94" w:rsidRDefault="00BF5B94" w:rsidP="00BF5B94">
            <w:pPr>
              <w:pStyle w:val="DataField11Single"/>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5251D1E0" w14:textId="77777777" w:rsidTr="00BF5B94">
        <w:trPr>
          <w:cantSplit/>
          <w:trHeight w:hRule="exact" w:val="288"/>
          <w:jc w:val="center"/>
        </w:trPr>
        <w:tc>
          <w:tcPr>
            <w:tcW w:w="2448" w:type="dxa"/>
            <w:gridSpan w:val="2"/>
            <w:tcBorders>
              <w:top w:val="single" w:sz="6" w:space="0" w:color="auto"/>
              <w:left w:val="nil"/>
              <w:bottom w:val="single" w:sz="4" w:space="0" w:color="auto"/>
            </w:tcBorders>
            <w:vAlign w:val="center"/>
          </w:tcPr>
          <w:p w14:paraId="669B1FF9" w14:textId="77777777" w:rsidR="00BF5B94" w:rsidRDefault="00BF5B94" w:rsidP="00BF5B94">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68268DF6" w14:textId="77777777" w:rsidR="00BF5B94" w:rsidRDefault="00BF5B94" w:rsidP="00BF5B94">
            <w:pPr>
              <w:pStyle w:val="DataField10pt"/>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2115E6" w14:textId="77777777" w:rsidR="00BF5B94" w:rsidRDefault="00BF5B94" w:rsidP="00BF5B94">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0834B804" w14:textId="77777777" w:rsidTr="00BF5B94">
        <w:trPr>
          <w:cantSplit/>
          <w:trHeight w:hRule="exact" w:val="285"/>
          <w:jc w:val="center"/>
        </w:trPr>
        <w:tc>
          <w:tcPr>
            <w:tcW w:w="2448" w:type="dxa"/>
            <w:gridSpan w:val="2"/>
            <w:tcBorders>
              <w:top w:val="single" w:sz="4" w:space="0" w:color="auto"/>
              <w:left w:val="nil"/>
              <w:bottom w:val="single" w:sz="6" w:space="0" w:color="auto"/>
            </w:tcBorders>
            <w:vAlign w:val="center"/>
          </w:tcPr>
          <w:p w14:paraId="27ED567E" w14:textId="77777777" w:rsidR="00BF5B94" w:rsidRDefault="00BF5B94" w:rsidP="00BF5B94">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571BEAA0" w14:textId="77777777" w:rsidR="00BF5B94" w:rsidRDefault="00BF5B94" w:rsidP="00BF5B94">
            <w:pPr>
              <w:pStyle w:val="DataField10pt"/>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6504E792" w14:textId="77777777" w:rsidR="00BF5B94" w:rsidRDefault="00BF5B94" w:rsidP="00BF5B94">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0AB8D9B1" w14:textId="77777777" w:rsidTr="00BF5B94">
        <w:trPr>
          <w:cantSplit/>
          <w:trHeight w:hRule="exact" w:val="518"/>
          <w:jc w:val="center"/>
        </w:trPr>
        <w:tc>
          <w:tcPr>
            <w:tcW w:w="9018" w:type="dxa"/>
            <w:gridSpan w:val="9"/>
            <w:tcBorders>
              <w:top w:val="single" w:sz="6" w:space="0" w:color="auto"/>
              <w:left w:val="nil"/>
              <w:bottom w:val="nil"/>
              <w:right w:val="single" w:sz="6" w:space="0" w:color="auto"/>
            </w:tcBorders>
          </w:tcPr>
          <w:p w14:paraId="69841B1C" w14:textId="77777777" w:rsidR="00BF5B94" w:rsidRDefault="00BF5B94" w:rsidP="00BF5B94">
            <w:pPr>
              <w:pStyle w:val="FormFieldCaption"/>
            </w:pPr>
            <w:r>
              <w:t xml:space="preserve">ALTERATIONS AND RENOVATIONS </w:t>
            </w:r>
            <w:r>
              <w:rPr>
                <w:i/>
                <w:iCs/>
              </w:rPr>
              <w:t>(Itemize by category)</w:t>
            </w:r>
          </w:p>
          <w:p w14:paraId="0C110114" w14:textId="77777777" w:rsidR="00BF5B94" w:rsidRDefault="00BF5B94" w:rsidP="00BF5B94">
            <w:pPr>
              <w:pStyle w:val="DataField11pt"/>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3631211" w14:textId="77777777" w:rsidR="00BF5B94" w:rsidRDefault="00BF5B94" w:rsidP="00BF5B94">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52A09DF" w14:textId="77777777" w:rsidTr="00F43FE1">
        <w:trPr>
          <w:cantSplit/>
          <w:trHeight w:hRule="exact" w:val="686"/>
          <w:jc w:val="center"/>
        </w:trPr>
        <w:tc>
          <w:tcPr>
            <w:tcW w:w="9018" w:type="dxa"/>
            <w:gridSpan w:val="9"/>
            <w:tcBorders>
              <w:top w:val="single" w:sz="6" w:space="0" w:color="auto"/>
              <w:left w:val="nil"/>
              <w:bottom w:val="nil"/>
              <w:right w:val="single" w:sz="6" w:space="0" w:color="auto"/>
            </w:tcBorders>
          </w:tcPr>
          <w:p w14:paraId="708401A9" w14:textId="77777777" w:rsidR="00BF5B94" w:rsidRDefault="00BF5B94" w:rsidP="00BF5B94">
            <w:pPr>
              <w:pStyle w:val="FormFieldCaption"/>
              <w:rPr>
                <w:i/>
                <w:iCs/>
              </w:rPr>
            </w:pPr>
            <w:r>
              <w:t xml:space="preserve">OTHER EXPENSES </w:t>
            </w:r>
            <w:r>
              <w:rPr>
                <w:i/>
                <w:iCs/>
              </w:rPr>
              <w:t>(Itemize by category)</w:t>
            </w:r>
          </w:p>
          <w:p w14:paraId="1340B09A" w14:textId="77777777" w:rsidR="00BF5B94" w:rsidRDefault="00BF5B94" w:rsidP="00BF5B94">
            <w:pPr>
              <w:pStyle w:val="DataField11pt"/>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33C3AF54" w14:textId="77777777" w:rsidR="00BF5B94" w:rsidRDefault="00BF5B94" w:rsidP="00BF5B94">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ECA43FB" w14:textId="77777777" w:rsidTr="00BF5B94">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14:paraId="68C9A07A" w14:textId="77777777" w:rsidR="00BF5B94" w:rsidRDefault="00BF5B94" w:rsidP="00BF5B94">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1A1E5AE3" w14:textId="77777777" w:rsidR="00BF5B94" w:rsidRDefault="00BF5B94" w:rsidP="00BF5B94">
            <w:pPr>
              <w:tabs>
                <w:tab w:val="right" w:pos="1692"/>
                <w:tab w:val="right" w:pos="7380"/>
                <w:tab w:val="right" w:pos="10800"/>
              </w:tabs>
              <w:spacing w:before="20" w:after="20"/>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199185E4" w14:textId="77777777" w:rsidR="00BF5B94" w:rsidRDefault="00BF5B94" w:rsidP="00BF5B94">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5F225500" w14:textId="77777777" w:rsidTr="00BF5B94">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14:paraId="309EF151" w14:textId="77777777" w:rsidR="00BF5B94" w:rsidRDefault="00BF5B94" w:rsidP="00BF5B94">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5C9C7116" w14:textId="77777777" w:rsidR="00BF5B94" w:rsidRDefault="00BF5B94" w:rsidP="00BF5B94">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78AB4FD3" w14:textId="77777777" w:rsidR="00BF5B94" w:rsidRDefault="00BF5B94" w:rsidP="00BF5B94">
            <w:pPr>
              <w:pStyle w:val="DataField11Single"/>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64D7E530" w14:textId="77777777" w:rsidTr="00BF5B94">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14:paraId="4323CAE0" w14:textId="77777777" w:rsidR="00BF5B94" w:rsidRDefault="00BF5B94" w:rsidP="00BF5B94">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4F2AC01A" w14:textId="77777777" w:rsidR="00BF5B94" w:rsidRDefault="00BF5B94" w:rsidP="00BF5B94">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36187F49" w14:textId="77777777" w:rsidR="00BF5B94" w:rsidRDefault="00BF5B94" w:rsidP="00BF5B94">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F5B94" w14:paraId="7C216795" w14:textId="77777777" w:rsidTr="00BF5B94">
        <w:trPr>
          <w:gridAfter w:val="1"/>
          <w:wAfter w:w="6" w:type="dxa"/>
          <w:trHeight w:hRule="exact" w:val="432"/>
          <w:jc w:val="center"/>
        </w:trPr>
        <w:tc>
          <w:tcPr>
            <w:tcW w:w="9018" w:type="dxa"/>
            <w:gridSpan w:val="9"/>
            <w:tcBorders>
              <w:top w:val="nil"/>
              <w:left w:val="nil"/>
              <w:bottom w:val="single" w:sz="6" w:space="0" w:color="auto"/>
              <w:right w:val="nil"/>
            </w:tcBorders>
            <w:vAlign w:val="center"/>
          </w:tcPr>
          <w:p w14:paraId="49806231" w14:textId="77777777" w:rsidR="00BF5B94" w:rsidRDefault="00BF5B94" w:rsidP="00BF5B94">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43C006" w14:textId="77777777" w:rsidR="00BF5B94" w:rsidRDefault="00BF5B94" w:rsidP="00BF5B94">
            <w:pPr>
              <w:tabs>
                <w:tab w:val="right" w:pos="1692"/>
                <w:tab w:val="right" w:pos="7380"/>
                <w:tab w:val="right" w:pos="10800"/>
              </w:tabs>
              <w:spacing w:before="20" w:after="20"/>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0B2A984D" w14:textId="77777777" w:rsidR="00BF5B94" w:rsidRDefault="00BF5B94" w:rsidP="00BF5B94">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0171DD" w14:textId="69FEC3A9" w:rsidR="00BF5B94" w:rsidRPr="004156FD" w:rsidRDefault="00BF5B94" w:rsidP="001A51B3">
      <w:pPr>
        <w:pStyle w:val="FormFooter"/>
        <w:rPr>
          <w:rStyle w:val="Hyperlink"/>
          <w:color w:val="C00000"/>
          <w:u w:val="none"/>
        </w:rPr>
      </w:pPr>
      <w:r>
        <w:t>PHS 2590 (Rev. 03/2020 Approved Through 02/28/2023)</w:t>
      </w:r>
      <w:r>
        <w:tab/>
      </w:r>
      <w:r>
        <w:tab/>
      </w:r>
    </w:p>
    <w:sectPr w:rsidR="00BF5B94" w:rsidRPr="004156FD" w:rsidSect="00E50E02">
      <w:headerReference w:type="default" r:id="rId48"/>
      <w:footerReference w:type="default" r:id="rId4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69A1" w14:textId="77777777" w:rsidR="00FB7057" w:rsidRDefault="00FB7057" w:rsidP="0062152B">
      <w:pPr>
        <w:spacing w:line="240" w:lineRule="auto"/>
      </w:pPr>
      <w:r>
        <w:separator/>
      </w:r>
    </w:p>
  </w:endnote>
  <w:endnote w:type="continuationSeparator" w:id="0">
    <w:p w14:paraId="1620EA6A" w14:textId="77777777" w:rsidR="00FB7057" w:rsidRDefault="00FB7057" w:rsidP="00621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48014"/>
      <w:docPartObj>
        <w:docPartGallery w:val="Page Numbers (Bottom of Page)"/>
        <w:docPartUnique/>
      </w:docPartObj>
    </w:sdtPr>
    <w:sdtEndPr>
      <w:rPr>
        <w:noProof/>
      </w:rPr>
    </w:sdtEndPr>
    <w:sdtContent>
      <w:p w14:paraId="74F6B7F4" w14:textId="571DC027" w:rsidR="00430D0F" w:rsidRDefault="00430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5146" w14:textId="77777777" w:rsidR="00430D0F" w:rsidRDefault="0043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0018" w14:textId="77777777" w:rsidR="00FB7057" w:rsidRDefault="00FB7057" w:rsidP="0062152B">
      <w:pPr>
        <w:spacing w:line="240" w:lineRule="auto"/>
      </w:pPr>
      <w:r>
        <w:separator/>
      </w:r>
    </w:p>
  </w:footnote>
  <w:footnote w:type="continuationSeparator" w:id="0">
    <w:p w14:paraId="53C73A95" w14:textId="77777777" w:rsidR="00FB7057" w:rsidRDefault="00FB7057" w:rsidP="00621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190" w14:textId="69ADB082" w:rsidR="00A95EC2" w:rsidRDefault="00A95EC2">
    <w:pPr>
      <w:pStyle w:val="Header"/>
      <w:jc w:val="right"/>
    </w:pPr>
  </w:p>
  <w:p w14:paraId="5E909E34" w14:textId="77777777" w:rsidR="00A95EC2" w:rsidRDefault="00A95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C56"/>
    <w:multiLevelType w:val="hybridMultilevel"/>
    <w:tmpl w:val="883246B6"/>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50B91"/>
    <w:multiLevelType w:val="hybridMultilevel"/>
    <w:tmpl w:val="C71051C4"/>
    <w:lvl w:ilvl="0" w:tplc="04090017">
      <w:start w:val="1"/>
      <w:numFmt w:val="lowerLetter"/>
      <w:lvlText w:val="%1)"/>
      <w:lvlJc w:val="left"/>
      <w:pPr>
        <w:ind w:left="63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C41051A4">
      <w:start w:val="1"/>
      <w:numFmt w:val="lowerLetter"/>
      <w:lvlText w:val="%3)"/>
      <w:lvlJc w:val="left"/>
      <w:pPr>
        <w:ind w:left="900" w:hanging="180"/>
      </w:pPr>
      <w:rPr>
        <w:rFonts w:ascii="Arial" w:hAnsi="Arial" w:cs="Arial"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68E77D5"/>
    <w:multiLevelType w:val="hybridMultilevel"/>
    <w:tmpl w:val="F06CE446"/>
    <w:lvl w:ilvl="0" w:tplc="2EBAF98A">
      <w:start w:val="1"/>
      <w:numFmt w:val="decimal"/>
      <w:lvlText w:val="%1."/>
      <w:lvlJc w:val="left"/>
      <w:pPr>
        <w:ind w:left="63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E80A46A2">
      <w:start w:val="1"/>
      <w:numFmt w:val="lowerLetter"/>
      <w:lvlText w:val="%3)"/>
      <w:lvlJc w:val="left"/>
      <w:pPr>
        <w:ind w:left="900" w:hanging="180"/>
      </w:pPr>
      <w:rPr>
        <w:rFonts w:ascii="Times New Roman" w:hAnsi="Times New Roman" w:cs="Times New Roman"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C51B9F"/>
    <w:multiLevelType w:val="hybridMultilevel"/>
    <w:tmpl w:val="9B801FEE"/>
    <w:lvl w:ilvl="0" w:tplc="4E86D0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B68"/>
    <w:multiLevelType w:val="hybridMultilevel"/>
    <w:tmpl w:val="0164DB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B814DF9"/>
    <w:multiLevelType w:val="hybridMultilevel"/>
    <w:tmpl w:val="4A5AE888"/>
    <w:lvl w:ilvl="0" w:tplc="3A7AE200">
      <w:start w:val="1"/>
      <w:numFmt w:val="bullet"/>
      <w:lvlText w:val=""/>
      <w:lvlJc w:val="left"/>
      <w:pPr>
        <w:ind w:left="720" w:hanging="360"/>
      </w:pPr>
      <w:rPr>
        <w:rFonts w:ascii="Symbol" w:hAnsi="Symbol" w:hint="default"/>
        <w:sz w:val="22"/>
        <w:szCs w:val="22"/>
      </w:rPr>
    </w:lvl>
    <w:lvl w:ilvl="1" w:tplc="D45C6748">
      <w:start w:val="1"/>
      <w:numFmt w:val="lowerLetter"/>
      <w:lvlText w:val="%2)"/>
      <w:lvlJc w:val="left"/>
      <w:pPr>
        <w:ind w:left="1440" w:hanging="360"/>
      </w:pPr>
      <w:rPr>
        <w:rFonts w:ascii="Times New Roman" w:eastAsia="Times New Roman" w:hAnsi="Times New Roman" w:cs="Times New Roman" w:hint="default"/>
        <w:color w:val="auto"/>
      </w:rPr>
    </w:lvl>
    <w:lvl w:ilvl="2" w:tplc="B546D370">
      <w:start w:val="1"/>
      <w:numFmt w:val="lowerLetter"/>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C5B8C780"/>
    <w:lvl w:ilvl="0" w:tplc="137614C6">
      <w:start w:val="1"/>
      <w:numFmt w:val="decimal"/>
      <w:lvlText w:val="%1."/>
      <w:lvlJc w:val="left"/>
      <w:pPr>
        <w:ind w:left="360" w:hanging="360"/>
      </w:pPr>
      <w:rPr>
        <w:b w:val="0"/>
        <w:bCs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95102"/>
    <w:multiLevelType w:val="hybridMultilevel"/>
    <w:tmpl w:val="193EE076"/>
    <w:lvl w:ilvl="0" w:tplc="14AA2A5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760C76"/>
    <w:multiLevelType w:val="hybridMultilevel"/>
    <w:tmpl w:val="32F681BC"/>
    <w:lvl w:ilvl="0" w:tplc="0409001B">
      <w:start w:val="1"/>
      <w:numFmt w:val="lowerRoman"/>
      <w:lvlText w:val="%1."/>
      <w:lvlJc w:val="right"/>
      <w:pPr>
        <w:ind w:left="720" w:hanging="360"/>
      </w:pPr>
    </w:lvl>
    <w:lvl w:ilvl="1" w:tplc="49943C3E">
      <w:start w:val="1"/>
      <w:numFmt w:val="lowerLetter"/>
      <w:lvlText w:val="%2)"/>
      <w:lvlJc w:val="left"/>
      <w:pPr>
        <w:ind w:left="1080" w:hanging="360"/>
      </w:pPr>
      <w:rPr>
        <w:strike w:val="0"/>
      </w:rPr>
    </w:lvl>
    <w:lvl w:ilvl="2" w:tplc="700E272C">
      <w:start w:val="9"/>
      <w:numFmt w:val="decimal"/>
      <w:lvlText w:val="%3."/>
      <w:lvlJc w:val="left"/>
      <w:pPr>
        <w:ind w:left="2520" w:hanging="360"/>
      </w:pPr>
      <w:rPr>
        <w:rFonts w:hint="default"/>
        <w:sz w:val="22"/>
        <w:szCs w:val="22"/>
      </w:rPr>
    </w:lvl>
    <w:lvl w:ilvl="3" w:tplc="BE2E5E3C">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56977"/>
    <w:multiLevelType w:val="hybridMultilevel"/>
    <w:tmpl w:val="EA707832"/>
    <w:lvl w:ilvl="0" w:tplc="C16CDA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276B"/>
    <w:multiLevelType w:val="hybridMultilevel"/>
    <w:tmpl w:val="BE845782"/>
    <w:lvl w:ilvl="0" w:tplc="04090017">
      <w:start w:val="1"/>
      <w:numFmt w:val="lowerLetter"/>
      <w:lvlText w:val="%1)"/>
      <w:lvlJc w:val="left"/>
      <w:pPr>
        <w:ind w:left="144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7E6A4C90"/>
    <w:lvl w:ilvl="0" w:tplc="80F0EF1C">
      <w:start w:val="1"/>
      <w:numFmt w:val="decimal"/>
      <w:lvlText w:val="%1."/>
      <w:lvlJc w:val="left"/>
      <w:pPr>
        <w:ind w:left="45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E4050"/>
    <w:multiLevelType w:val="hybridMultilevel"/>
    <w:tmpl w:val="EBE43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A7085"/>
    <w:multiLevelType w:val="hybridMultilevel"/>
    <w:tmpl w:val="DDC20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B1990"/>
    <w:multiLevelType w:val="hybridMultilevel"/>
    <w:tmpl w:val="EF1C8672"/>
    <w:lvl w:ilvl="0" w:tplc="2DB4BB4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F83D25"/>
    <w:multiLevelType w:val="hybridMultilevel"/>
    <w:tmpl w:val="EAA8DE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36E0"/>
    <w:multiLevelType w:val="hybridMultilevel"/>
    <w:tmpl w:val="CC2C3B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53547"/>
    <w:multiLevelType w:val="hybridMultilevel"/>
    <w:tmpl w:val="8C6C94E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7751F"/>
    <w:multiLevelType w:val="hybridMultilevel"/>
    <w:tmpl w:val="008671DA"/>
    <w:lvl w:ilvl="0" w:tplc="1AE0758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5F42"/>
    <w:multiLevelType w:val="hybridMultilevel"/>
    <w:tmpl w:val="5576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B611B"/>
    <w:multiLevelType w:val="hybridMultilevel"/>
    <w:tmpl w:val="D4E28CB6"/>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35B81"/>
    <w:multiLevelType w:val="hybridMultilevel"/>
    <w:tmpl w:val="9A7ACAC4"/>
    <w:lvl w:ilvl="0" w:tplc="0409001B">
      <w:start w:val="1"/>
      <w:numFmt w:val="lowerRoman"/>
      <w:lvlText w:val="%1."/>
      <w:lvlJc w:val="righ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34121FF4">
      <w:start w:val="11"/>
      <w:numFmt w:val="decimal"/>
      <w:lvlText w:val="%4."/>
      <w:lvlJc w:val="left"/>
      <w:pPr>
        <w:ind w:left="2880" w:hanging="360"/>
      </w:pPr>
      <w:rPr>
        <w:rFonts w:hint="default"/>
        <w:sz w:val="22"/>
        <w:szCs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E389F"/>
    <w:multiLevelType w:val="hybridMultilevel"/>
    <w:tmpl w:val="BD4A69EC"/>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8" w15:restartNumberingAfterBreak="0">
    <w:nsid w:val="52001AE3"/>
    <w:multiLevelType w:val="hybridMultilevel"/>
    <w:tmpl w:val="F3F23B02"/>
    <w:lvl w:ilvl="0" w:tplc="3642CDB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0E4F2E"/>
    <w:multiLevelType w:val="hybridMultilevel"/>
    <w:tmpl w:val="4D7E2B06"/>
    <w:lvl w:ilvl="0" w:tplc="CDC81456">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27C1E"/>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51701"/>
    <w:multiLevelType w:val="multilevel"/>
    <w:tmpl w:val="74660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695BD9"/>
    <w:multiLevelType w:val="hybridMultilevel"/>
    <w:tmpl w:val="112ACD20"/>
    <w:lvl w:ilvl="0" w:tplc="D01C560E">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152D1"/>
    <w:multiLevelType w:val="hybridMultilevel"/>
    <w:tmpl w:val="AA26FA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06C5C"/>
    <w:multiLevelType w:val="hybridMultilevel"/>
    <w:tmpl w:val="FE6072F8"/>
    <w:lvl w:ilvl="0" w:tplc="EE4A44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F433A7A"/>
    <w:multiLevelType w:val="hybridMultilevel"/>
    <w:tmpl w:val="41C216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5733CD"/>
    <w:multiLevelType w:val="hybridMultilevel"/>
    <w:tmpl w:val="B3369606"/>
    <w:lvl w:ilvl="0" w:tplc="FE209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C7A69"/>
    <w:multiLevelType w:val="hybridMultilevel"/>
    <w:tmpl w:val="CA7EB7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52BC5"/>
    <w:multiLevelType w:val="hybridMultilevel"/>
    <w:tmpl w:val="B71E6B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16E17"/>
    <w:multiLevelType w:val="hybridMultilevel"/>
    <w:tmpl w:val="6A7CAFFC"/>
    <w:lvl w:ilvl="0" w:tplc="D108DCD8">
      <w:start w:val="1"/>
      <w:numFmt w:val="bullet"/>
      <w:lvlText w:val="•"/>
      <w:lvlJc w:val="left"/>
      <w:pPr>
        <w:tabs>
          <w:tab w:val="num" w:pos="720"/>
        </w:tabs>
        <w:ind w:left="720" w:hanging="360"/>
      </w:pPr>
      <w:rPr>
        <w:rFonts w:ascii="Arial" w:hAnsi="Arial" w:cs="Times New Roman" w:hint="default"/>
      </w:rPr>
    </w:lvl>
    <w:lvl w:ilvl="1" w:tplc="0C0206F2">
      <w:start w:val="1"/>
      <w:numFmt w:val="bullet"/>
      <w:lvlText w:val="•"/>
      <w:lvlJc w:val="left"/>
      <w:pPr>
        <w:tabs>
          <w:tab w:val="num" w:pos="1440"/>
        </w:tabs>
        <w:ind w:left="1440" w:hanging="360"/>
      </w:pPr>
      <w:rPr>
        <w:rFonts w:ascii="Arial" w:hAnsi="Arial" w:cs="Times New Roman" w:hint="default"/>
      </w:rPr>
    </w:lvl>
    <w:lvl w:ilvl="2" w:tplc="E332B502">
      <w:start w:val="1"/>
      <w:numFmt w:val="bullet"/>
      <w:lvlText w:val="•"/>
      <w:lvlJc w:val="left"/>
      <w:pPr>
        <w:tabs>
          <w:tab w:val="num" w:pos="2160"/>
        </w:tabs>
        <w:ind w:left="2160" w:hanging="360"/>
      </w:pPr>
      <w:rPr>
        <w:rFonts w:ascii="Arial" w:hAnsi="Arial" w:cs="Times New Roman" w:hint="default"/>
      </w:rPr>
    </w:lvl>
    <w:lvl w:ilvl="3" w:tplc="A1C8E376">
      <w:start w:val="1"/>
      <w:numFmt w:val="bullet"/>
      <w:lvlText w:val="•"/>
      <w:lvlJc w:val="left"/>
      <w:pPr>
        <w:tabs>
          <w:tab w:val="num" w:pos="2880"/>
        </w:tabs>
        <w:ind w:left="2880" w:hanging="360"/>
      </w:pPr>
      <w:rPr>
        <w:rFonts w:ascii="Arial" w:hAnsi="Arial" w:cs="Times New Roman" w:hint="default"/>
      </w:rPr>
    </w:lvl>
    <w:lvl w:ilvl="4" w:tplc="BEEE531E">
      <w:start w:val="1"/>
      <w:numFmt w:val="bullet"/>
      <w:lvlText w:val="•"/>
      <w:lvlJc w:val="left"/>
      <w:pPr>
        <w:tabs>
          <w:tab w:val="num" w:pos="3600"/>
        </w:tabs>
        <w:ind w:left="3600" w:hanging="360"/>
      </w:pPr>
      <w:rPr>
        <w:rFonts w:ascii="Arial" w:hAnsi="Arial" w:cs="Times New Roman" w:hint="default"/>
      </w:rPr>
    </w:lvl>
    <w:lvl w:ilvl="5" w:tplc="017AE064">
      <w:start w:val="1"/>
      <w:numFmt w:val="bullet"/>
      <w:lvlText w:val="•"/>
      <w:lvlJc w:val="left"/>
      <w:pPr>
        <w:tabs>
          <w:tab w:val="num" w:pos="4320"/>
        </w:tabs>
        <w:ind w:left="4320" w:hanging="360"/>
      </w:pPr>
      <w:rPr>
        <w:rFonts w:ascii="Arial" w:hAnsi="Arial" w:cs="Times New Roman" w:hint="default"/>
      </w:rPr>
    </w:lvl>
    <w:lvl w:ilvl="6" w:tplc="07886EE0">
      <w:start w:val="1"/>
      <w:numFmt w:val="bullet"/>
      <w:lvlText w:val="•"/>
      <w:lvlJc w:val="left"/>
      <w:pPr>
        <w:tabs>
          <w:tab w:val="num" w:pos="5040"/>
        </w:tabs>
        <w:ind w:left="5040" w:hanging="360"/>
      </w:pPr>
      <w:rPr>
        <w:rFonts w:ascii="Arial" w:hAnsi="Arial" w:cs="Times New Roman" w:hint="default"/>
      </w:rPr>
    </w:lvl>
    <w:lvl w:ilvl="7" w:tplc="26AAC250">
      <w:start w:val="1"/>
      <w:numFmt w:val="bullet"/>
      <w:lvlText w:val="•"/>
      <w:lvlJc w:val="left"/>
      <w:pPr>
        <w:tabs>
          <w:tab w:val="num" w:pos="5760"/>
        </w:tabs>
        <w:ind w:left="5760" w:hanging="360"/>
      </w:pPr>
      <w:rPr>
        <w:rFonts w:ascii="Arial" w:hAnsi="Arial" w:cs="Times New Roman" w:hint="default"/>
      </w:rPr>
    </w:lvl>
    <w:lvl w:ilvl="8" w:tplc="0528291C">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BE41F14"/>
    <w:multiLevelType w:val="hybridMultilevel"/>
    <w:tmpl w:val="1228D36A"/>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108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6"/>
  </w:num>
  <w:num w:numId="4">
    <w:abstractNumId w:val="25"/>
  </w:num>
  <w:num w:numId="5">
    <w:abstractNumId w:val="7"/>
  </w:num>
  <w:num w:numId="6">
    <w:abstractNumId w:val="3"/>
  </w:num>
  <w:num w:numId="7">
    <w:abstractNumId w:val="22"/>
  </w:num>
  <w:num w:numId="8">
    <w:abstractNumId w:val="12"/>
  </w:num>
  <w:num w:numId="9">
    <w:abstractNumId w:val="24"/>
  </w:num>
  <w:num w:numId="10">
    <w:abstractNumId w:val="15"/>
  </w:num>
  <w:num w:numId="11">
    <w:abstractNumId w:val="34"/>
  </w:num>
  <w:num w:numId="12">
    <w:abstractNumId w:val="9"/>
  </w:num>
  <w:num w:numId="13">
    <w:abstractNumId w:val="38"/>
  </w:num>
  <w:num w:numId="14">
    <w:abstractNumId w:val="14"/>
  </w:num>
  <w:num w:numId="15">
    <w:abstractNumId w:val="20"/>
  </w:num>
  <w:num w:numId="16">
    <w:abstractNumId w:val="0"/>
  </w:num>
  <w:num w:numId="17">
    <w:abstractNumId w:val="27"/>
  </w:num>
  <w:num w:numId="18">
    <w:abstractNumId w:val="36"/>
  </w:num>
  <w:num w:numId="19">
    <w:abstractNumId w:val="11"/>
  </w:num>
  <w:num w:numId="20">
    <w:abstractNumId w:val="41"/>
  </w:num>
  <w:num w:numId="21">
    <w:abstractNumId w:val="39"/>
  </w:num>
  <w:num w:numId="22">
    <w:abstractNumId w:val="8"/>
  </w:num>
  <w:num w:numId="23">
    <w:abstractNumId w:val="33"/>
  </w:num>
  <w:num w:numId="24">
    <w:abstractNumId w:val="19"/>
  </w:num>
  <w:num w:numId="25">
    <w:abstractNumId w:val="18"/>
  </w:num>
  <w:num w:numId="26">
    <w:abstractNumId w:val="26"/>
  </w:num>
  <w:num w:numId="27">
    <w:abstractNumId w:val="31"/>
  </w:num>
  <w:num w:numId="28">
    <w:abstractNumId w:val="40"/>
  </w:num>
  <w:num w:numId="29">
    <w:abstractNumId w:val="4"/>
  </w:num>
  <w:num w:numId="30">
    <w:abstractNumId w:val="23"/>
  </w:num>
  <w:num w:numId="31">
    <w:abstractNumId w:val="28"/>
  </w:num>
  <w:num w:numId="32">
    <w:abstractNumId w:val="13"/>
  </w:num>
  <w:num w:numId="33">
    <w:abstractNumId w:val="5"/>
  </w:num>
  <w:num w:numId="34">
    <w:abstractNumId w:val="32"/>
  </w:num>
  <w:num w:numId="35">
    <w:abstractNumId w:val="21"/>
  </w:num>
  <w:num w:numId="36">
    <w:abstractNumId w:val="37"/>
  </w:num>
  <w:num w:numId="37">
    <w:abstractNumId w:val="35"/>
  </w:num>
  <w:num w:numId="38">
    <w:abstractNumId w:val="17"/>
  </w:num>
  <w:num w:numId="39">
    <w:abstractNumId w:val="1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0"/>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C"/>
    <w:rsid w:val="00007B98"/>
    <w:rsid w:val="000101E8"/>
    <w:rsid w:val="00010EBB"/>
    <w:rsid w:val="0001534A"/>
    <w:rsid w:val="000259D6"/>
    <w:rsid w:val="00027373"/>
    <w:rsid w:val="00032939"/>
    <w:rsid w:val="00052D13"/>
    <w:rsid w:val="00054A62"/>
    <w:rsid w:val="00057899"/>
    <w:rsid w:val="000614F0"/>
    <w:rsid w:val="00063672"/>
    <w:rsid w:val="000670AD"/>
    <w:rsid w:val="00072065"/>
    <w:rsid w:val="00074C65"/>
    <w:rsid w:val="00077EB6"/>
    <w:rsid w:val="000826E0"/>
    <w:rsid w:val="0008621E"/>
    <w:rsid w:val="000868D9"/>
    <w:rsid w:val="00087192"/>
    <w:rsid w:val="000872EC"/>
    <w:rsid w:val="00087819"/>
    <w:rsid w:val="00093674"/>
    <w:rsid w:val="00093BC1"/>
    <w:rsid w:val="0009665C"/>
    <w:rsid w:val="000A7C02"/>
    <w:rsid w:val="000D4796"/>
    <w:rsid w:val="000D7862"/>
    <w:rsid w:val="000E448E"/>
    <w:rsid w:val="000F2825"/>
    <w:rsid w:val="000F39F0"/>
    <w:rsid w:val="00102B4E"/>
    <w:rsid w:val="00111A88"/>
    <w:rsid w:val="00113190"/>
    <w:rsid w:val="00114F8F"/>
    <w:rsid w:val="00115491"/>
    <w:rsid w:val="00115630"/>
    <w:rsid w:val="001172EC"/>
    <w:rsid w:val="001202D5"/>
    <w:rsid w:val="00120B7B"/>
    <w:rsid w:val="00131F4B"/>
    <w:rsid w:val="00142202"/>
    <w:rsid w:val="00144423"/>
    <w:rsid w:val="001467FF"/>
    <w:rsid w:val="001531E2"/>
    <w:rsid w:val="00156925"/>
    <w:rsid w:val="00165068"/>
    <w:rsid w:val="0016594A"/>
    <w:rsid w:val="00175841"/>
    <w:rsid w:val="001774BB"/>
    <w:rsid w:val="00186B89"/>
    <w:rsid w:val="00186F73"/>
    <w:rsid w:val="0018714B"/>
    <w:rsid w:val="00193D6B"/>
    <w:rsid w:val="001A51B3"/>
    <w:rsid w:val="001A55BA"/>
    <w:rsid w:val="001A587A"/>
    <w:rsid w:val="001B2C54"/>
    <w:rsid w:val="001B4127"/>
    <w:rsid w:val="001B5C11"/>
    <w:rsid w:val="001C122A"/>
    <w:rsid w:val="001C1DCE"/>
    <w:rsid w:val="001C3F13"/>
    <w:rsid w:val="001C602D"/>
    <w:rsid w:val="001C7B50"/>
    <w:rsid w:val="001D78E2"/>
    <w:rsid w:val="001E3175"/>
    <w:rsid w:val="001F158F"/>
    <w:rsid w:val="001F36A2"/>
    <w:rsid w:val="001F52BD"/>
    <w:rsid w:val="001F7445"/>
    <w:rsid w:val="002037BF"/>
    <w:rsid w:val="00205AE3"/>
    <w:rsid w:val="00207C83"/>
    <w:rsid w:val="00212663"/>
    <w:rsid w:val="00214217"/>
    <w:rsid w:val="00234506"/>
    <w:rsid w:val="002465B2"/>
    <w:rsid w:val="002469E4"/>
    <w:rsid w:val="002479E0"/>
    <w:rsid w:val="0025164B"/>
    <w:rsid w:val="00251B5F"/>
    <w:rsid w:val="00254254"/>
    <w:rsid w:val="00257AE8"/>
    <w:rsid w:val="00261EE3"/>
    <w:rsid w:val="00263009"/>
    <w:rsid w:val="00270C22"/>
    <w:rsid w:val="00272125"/>
    <w:rsid w:val="00272707"/>
    <w:rsid w:val="0027327A"/>
    <w:rsid w:val="002758B4"/>
    <w:rsid w:val="00276B12"/>
    <w:rsid w:val="00277A72"/>
    <w:rsid w:val="00287D97"/>
    <w:rsid w:val="00290CA4"/>
    <w:rsid w:val="00292C3C"/>
    <w:rsid w:val="00296DF6"/>
    <w:rsid w:val="00296F92"/>
    <w:rsid w:val="0029733C"/>
    <w:rsid w:val="00297FD7"/>
    <w:rsid w:val="002A777A"/>
    <w:rsid w:val="002B40E8"/>
    <w:rsid w:val="002C5CBF"/>
    <w:rsid w:val="002C714B"/>
    <w:rsid w:val="002D7285"/>
    <w:rsid w:val="002E0AE7"/>
    <w:rsid w:val="002E1769"/>
    <w:rsid w:val="002E4848"/>
    <w:rsid w:val="002F2BA2"/>
    <w:rsid w:val="00302C96"/>
    <w:rsid w:val="00311CEE"/>
    <w:rsid w:val="00317738"/>
    <w:rsid w:val="003226D8"/>
    <w:rsid w:val="00323317"/>
    <w:rsid w:val="00323742"/>
    <w:rsid w:val="00324E21"/>
    <w:rsid w:val="003355BC"/>
    <w:rsid w:val="003409BD"/>
    <w:rsid w:val="003452EC"/>
    <w:rsid w:val="00350A50"/>
    <w:rsid w:val="00352646"/>
    <w:rsid w:val="003542C5"/>
    <w:rsid w:val="0036542E"/>
    <w:rsid w:val="00372A6E"/>
    <w:rsid w:val="00376565"/>
    <w:rsid w:val="00376F93"/>
    <w:rsid w:val="00382772"/>
    <w:rsid w:val="00383CEC"/>
    <w:rsid w:val="00385755"/>
    <w:rsid w:val="00387A5D"/>
    <w:rsid w:val="003910D5"/>
    <w:rsid w:val="00394034"/>
    <w:rsid w:val="00396AF2"/>
    <w:rsid w:val="00397B60"/>
    <w:rsid w:val="003A0088"/>
    <w:rsid w:val="003A487B"/>
    <w:rsid w:val="003A49C0"/>
    <w:rsid w:val="003A58D2"/>
    <w:rsid w:val="003A6D8A"/>
    <w:rsid w:val="003B04B2"/>
    <w:rsid w:val="003B0E45"/>
    <w:rsid w:val="003B44B9"/>
    <w:rsid w:val="003C2934"/>
    <w:rsid w:val="003C5F80"/>
    <w:rsid w:val="003D1390"/>
    <w:rsid w:val="003D423A"/>
    <w:rsid w:val="003D45E8"/>
    <w:rsid w:val="003E5E1E"/>
    <w:rsid w:val="003F0674"/>
    <w:rsid w:val="003F0BFC"/>
    <w:rsid w:val="003F3597"/>
    <w:rsid w:val="00400B87"/>
    <w:rsid w:val="00403A5E"/>
    <w:rsid w:val="00403DED"/>
    <w:rsid w:val="0040734B"/>
    <w:rsid w:val="00407A08"/>
    <w:rsid w:val="00414050"/>
    <w:rsid w:val="00415013"/>
    <w:rsid w:val="004153C3"/>
    <w:rsid w:val="004156D2"/>
    <w:rsid w:val="004156FD"/>
    <w:rsid w:val="0042329C"/>
    <w:rsid w:val="004246F0"/>
    <w:rsid w:val="00424B98"/>
    <w:rsid w:val="0042785D"/>
    <w:rsid w:val="00430D0F"/>
    <w:rsid w:val="00431B49"/>
    <w:rsid w:val="00432F6F"/>
    <w:rsid w:val="00437DA5"/>
    <w:rsid w:val="00441670"/>
    <w:rsid w:val="00453F64"/>
    <w:rsid w:val="00457334"/>
    <w:rsid w:val="004574E8"/>
    <w:rsid w:val="004660F9"/>
    <w:rsid w:val="00471631"/>
    <w:rsid w:val="004807CA"/>
    <w:rsid w:val="00482D02"/>
    <w:rsid w:val="00484850"/>
    <w:rsid w:val="00485E36"/>
    <w:rsid w:val="00491191"/>
    <w:rsid w:val="00493BAF"/>
    <w:rsid w:val="00494A6F"/>
    <w:rsid w:val="004951BC"/>
    <w:rsid w:val="004A0E7C"/>
    <w:rsid w:val="004A2E5C"/>
    <w:rsid w:val="004A483F"/>
    <w:rsid w:val="004A5347"/>
    <w:rsid w:val="004B3D01"/>
    <w:rsid w:val="004B6B0D"/>
    <w:rsid w:val="004D3675"/>
    <w:rsid w:val="004D5B5E"/>
    <w:rsid w:val="004D77EE"/>
    <w:rsid w:val="004E1F83"/>
    <w:rsid w:val="004E385F"/>
    <w:rsid w:val="004E64B3"/>
    <w:rsid w:val="004E73F0"/>
    <w:rsid w:val="004E7548"/>
    <w:rsid w:val="004F3547"/>
    <w:rsid w:val="004F7676"/>
    <w:rsid w:val="0050215E"/>
    <w:rsid w:val="00502199"/>
    <w:rsid w:val="00503FC0"/>
    <w:rsid w:val="005059DB"/>
    <w:rsid w:val="00514103"/>
    <w:rsid w:val="00514F87"/>
    <w:rsid w:val="00523529"/>
    <w:rsid w:val="005316B8"/>
    <w:rsid w:val="00544983"/>
    <w:rsid w:val="005452F3"/>
    <w:rsid w:val="0055235E"/>
    <w:rsid w:val="00553651"/>
    <w:rsid w:val="00556D8F"/>
    <w:rsid w:val="005639E2"/>
    <w:rsid w:val="005653C5"/>
    <w:rsid w:val="005659BE"/>
    <w:rsid w:val="00565E3E"/>
    <w:rsid w:val="00570861"/>
    <w:rsid w:val="00570E55"/>
    <w:rsid w:val="005717DC"/>
    <w:rsid w:val="0057673B"/>
    <w:rsid w:val="00577904"/>
    <w:rsid w:val="00591CA4"/>
    <w:rsid w:val="005944FE"/>
    <w:rsid w:val="0059523F"/>
    <w:rsid w:val="0059600A"/>
    <w:rsid w:val="005A2D67"/>
    <w:rsid w:val="005A4C73"/>
    <w:rsid w:val="005A6EB2"/>
    <w:rsid w:val="005A78CC"/>
    <w:rsid w:val="005B3816"/>
    <w:rsid w:val="005C1CD5"/>
    <w:rsid w:val="005C2D0D"/>
    <w:rsid w:val="005C6F2B"/>
    <w:rsid w:val="005D0262"/>
    <w:rsid w:val="005D643E"/>
    <w:rsid w:val="005E47FD"/>
    <w:rsid w:val="005F1D47"/>
    <w:rsid w:val="005F2834"/>
    <w:rsid w:val="006036BF"/>
    <w:rsid w:val="00605F05"/>
    <w:rsid w:val="00606EA2"/>
    <w:rsid w:val="00613897"/>
    <w:rsid w:val="00616524"/>
    <w:rsid w:val="0062152B"/>
    <w:rsid w:val="00623FA8"/>
    <w:rsid w:val="006260D0"/>
    <w:rsid w:val="00635CCD"/>
    <w:rsid w:val="00643929"/>
    <w:rsid w:val="00644C1A"/>
    <w:rsid w:val="00645FDE"/>
    <w:rsid w:val="006500D0"/>
    <w:rsid w:val="006522B5"/>
    <w:rsid w:val="00652E07"/>
    <w:rsid w:val="00656A18"/>
    <w:rsid w:val="00657F1E"/>
    <w:rsid w:val="00661B3B"/>
    <w:rsid w:val="00662797"/>
    <w:rsid w:val="00662D78"/>
    <w:rsid w:val="00671BA6"/>
    <w:rsid w:val="00673E59"/>
    <w:rsid w:val="00675324"/>
    <w:rsid w:val="0067590A"/>
    <w:rsid w:val="006809A8"/>
    <w:rsid w:val="00683D15"/>
    <w:rsid w:val="006840F3"/>
    <w:rsid w:val="0068573F"/>
    <w:rsid w:val="00696512"/>
    <w:rsid w:val="006A7A77"/>
    <w:rsid w:val="006B2820"/>
    <w:rsid w:val="006B3AC5"/>
    <w:rsid w:val="006B7926"/>
    <w:rsid w:val="006B7C88"/>
    <w:rsid w:val="006C379D"/>
    <w:rsid w:val="006C452D"/>
    <w:rsid w:val="006C6596"/>
    <w:rsid w:val="006D098D"/>
    <w:rsid w:val="006E07E8"/>
    <w:rsid w:val="006E1AD0"/>
    <w:rsid w:val="006E5139"/>
    <w:rsid w:val="006E57C3"/>
    <w:rsid w:val="00703D09"/>
    <w:rsid w:val="00704931"/>
    <w:rsid w:val="007049D7"/>
    <w:rsid w:val="00710E05"/>
    <w:rsid w:val="00713FBF"/>
    <w:rsid w:val="007172C2"/>
    <w:rsid w:val="00721F8A"/>
    <w:rsid w:val="00722338"/>
    <w:rsid w:val="0072462A"/>
    <w:rsid w:val="00726649"/>
    <w:rsid w:val="00731B4E"/>
    <w:rsid w:val="0073309E"/>
    <w:rsid w:val="007366B0"/>
    <w:rsid w:val="00737DA7"/>
    <w:rsid w:val="007458E4"/>
    <w:rsid w:val="007461F7"/>
    <w:rsid w:val="00755015"/>
    <w:rsid w:val="00756E30"/>
    <w:rsid w:val="00756FB5"/>
    <w:rsid w:val="0076018F"/>
    <w:rsid w:val="0076721C"/>
    <w:rsid w:val="00773294"/>
    <w:rsid w:val="00775EFE"/>
    <w:rsid w:val="0078001A"/>
    <w:rsid w:val="00780973"/>
    <w:rsid w:val="00781549"/>
    <w:rsid w:val="007817C3"/>
    <w:rsid w:val="00787C71"/>
    <w:rsid w:val="007938E0"/>
    <w:rsid w:val="007A03C1"/>
    <w:rsid w:val="007B203C"/>
    <w:rsid w:val="007B23B8"/>
    <w:rsid w:val="007B496A"/>
    <w:rsid w:val="007C7E12"/>
    <w:rsid w:val="007D32D6"/>
    <w:rsid w:val="007D447F"/>
    <w:rsid w:val="007D6ED6"/>
    <w:rsid w:val="007E08B4"/>
    <w:rsid w:val="007E0E28"/>
    <w:rsid w:val="007E18F2"/>
    <w:rsid w:val="007E2D56"/>
    <w:rsid w:val="007E44B8"/>
    <w:rsid w:val="007E4771"/>
    <w:rsid w:val="007E4E70"/>
    <w:rsid w:val="007E582E"/>
    <w:rsid w:val="007E72D7"/>
    <w:rsid w:val="007F34AE"/>
    <w:rsid w:val="007F36EB"/>
    <w:rsid w:val="008018AE"/>
    <w:rsid w:val="00801C74"/>
    <w:rsid w:val="0080231B"/>
    <w:rsid w:val="00802467"/>
    <w:rsid w:val="00802819"/>
    <w:rsid w:val="008048BC"/>
    <w:rsid w:val="00805230"/>
    <w:rsid w:val="008053BE"/>
    <w:rsid w:val="00805AAE"/>
    <w:rsid w:val="00811BF3"/>
    <w:rsid w:val="00821E94"/>
    <w:rsid w:val="00822511"/>
    <w:rsid w:val="00824F2A"/>
    <w:rsid w:val="008425A0"/>
    <w:rsid w:val="00845934"/>
    <w:rsid w:val="00851E08"/>
    <w:rsid w:val="00854600"/>
    <w:rsid w:val="0086032B"/>
    <w:rsid w:val="008636F2"/>
    <w:rsid w:val="0086372B"/>
    <w:rsid w:val="00884885"/>
    <w:rsid w:val="008855F3"/>
    <w:rsid w:val="00887D6E"/>
    <w:rsid w:val="00890447"/>
    <w:rsid w:val="00896FC7"/>
    <w:rsid w:val="008976FF"/>
    <w:rsid w:val="008A6248"/>
    <w:rsid w:val="008B1CCE"/>
    <w:rsid w:val="008D0086"/>
    <w:rsid w:val="008D38CC"/>
    <w:rsid w:val="008D4DFB"/>
    <w:rsid w:val="008D5A68"/>
    <w:rsid w:val="008D69D2"/>
    <w:rsid w:val="008D6E3B"/>
    <w:rsid w:val="008E01D7"/>
    <w:rsid w:val="008E3FE0"/>
    <w:rsid w:val="009101AF"/>
    <w:rsid w:val="00910959"/>
    <w:rsid w:val="009171DC"/>
    <w:rsid w:val="009230FF"/>
    <w:rsid w:val="00924561"/>
    <w:rsid w:val="00930F44"/>
    <w:rsid w:val="00931A7D"/>
    <w:rsid w:val="00940488"/>
    <w:rsid w:val="009404FB"/>
    <w:rsid w:val="009416A5"/>
    <w:rsid w:val="0094230E"/>
    <w:rsid w:val="009453FA"/>
    <w:rsid w:val="0094593E"/>
    <w:rsid w:val="00947E6C"/>
    <w:rsid w:val="009518FF"/>
    <w:rsid w:val="00957B36"/>
    <w:rsid w:val="00962777"/>
    <w:rsid w:val="009837C1"/>
    <w:rsid w:val="00991C21"/>
    <w:rsid w:val="00993AB9"/>
    <w:rsid w:val="00996546"/>
    <w:rsid w:val="0099794F"/>
    <w:rsid w:val="009A0354"/>
    <w:rsid w:val="009A7690"/>
    <w:rsid w:val="009C0066"/>
    <w:rsid w:val="009C3572"/>
    <w:rsid w:val="009D2E41"/>
    <w:rsid w:val="009D5FAF"/>
    <w:rsid w:val="009D7DD1"/>
    <w:rsid w:val="009E32B3"/>
    <w:rsid w:val="009E78AC"/>
    <w:rsid w:val="009F0F4F"/>
    <w:rsid w:val="009F36D8"/>
    <w:rsid w:val="009F50FA"/>
    <w:rsid w:val="00A04AC6"/>
    <w:rsid w:val="00A0597F"/>
    <w:rsid w:val="00A061BC"/>
    <w:rsid w:val="00A07D5A"/>
    <w:rsid w:val="00A13C86"/>
    <w:rsid w:val="00A14094"/>
    <w:rsid w:val="00A14441"/>
    <w:rsid w:val="00A17947"/>
    <w:rsid w:val="00A24687"/>
    <w:rsid w:val="00A320EF"/>
    <w:rsid w:val="00A362A2"/>
    <w:rsid w:val="00A36CC3"/>
    <w:rsid w:val="00A374B3"/>
    <w:rsid w:val="00A418F5"/>
    <w:rsid w:val="00A50C75"/>
    <w:rsid w:val="00A5133A"/>
    <w:rsid w:val="00A576CA"/>
    <w:rsid w:val="00A627F8"/>
    <w:rsid w:val="00A63E2C"/>
    <w:rsid w:val="00A66F3A"/>
    <w:rsid w:val="00A7161D"/>
    <w:rsid w:val="00A752FE"/>
    <w:rsid w:val="00A760A4"/>
    <w:rsid w:val="00A819A2"/>
    <w:rsid w:val="00A95EC2"/>
    <w:rsid w:val="00AA4C78"/>
    <w:rsid w:val="00AA7D80"/>
    <w:rsid w:val="00AB4050"/>
    <w:rsid w:val="00AB7CF5"/>
    <w:rsid w:val="00AC576B"/>
    <w:rsid w:val="00AD4B8D"/>
    <w:rsid w:val="00AD5E11"/>
    <w:rsid w:val="00AE3B75"/>
    <w:rsid w:val="00AF6BA2"/>
    <w:rsid w:val="00B0005F"/>
    <w:rsid w:val="00B01B33"/>
    <w:rsid w:val="00B03B42"/>
    <w:rsid w:val="00B0645D"/>
    <w:rsid w:val="00B11D41"/>
    <w:rsid w:val="00B17A47"/>
    <w:rsid w:val="00B220B8"/>
    <w:rsid w:val="00B348EC"/>
    <w:rsid w:val="00B52EF2"/>
    <w:rsid w:val="00B56CA4"/>
    <w:rsid w:val="00B57FF7"/>
    <w:rsid w:val="00B605E9"/>
    <w:rsid w:val="00B64AA8"/>
    <w:rsid w:val="00B7152C"/>
    <w:rsid w:val="00B82153"/>
    <w:rsid w:val="00B82798"/>
    <w:rsid w:val="00B82B29"/>
    <w:rsid w:val="00B85A87"/>
    <w:rsid w:val="00B94AB1"/>
    <w:rsid w:val="00BA0AA3"/>
    <w:rsid w:val="00BA61D4"/>
    <w:rsid w:val="00BB14BC"/>
    <w:rsid w:val="00BB1C53"/>
    <w:rsid w:val="00BB5CF4"/>
    <w:rsid w:val="00BC1C5E"/>
    <w:rsid w:val="00BC1EC5"/>
    <w:rsid w:val="00BC480A"/>
    <w:rsid w:val="00BC715C"/>
    <w:rsid w:val="00BD4490"/>
    <w:rsid w:val="00BD48D7"/>
    <w:rsid w:val="00BD4B63"/>
    <w:rsid w:val="00BD549D"/>
    <w:rsid w:val="00BD62BE"/>
    <w:rsid w:val="00BD63A0"/>
    <w:rsid w:val="00BD7AD0"/>
    <w:rsid w:val="00BE3B83"/>
    <w:rsid w:val="00BE443A"/>
    <w:rsid w:val="00BE7137"/>
    <w:rsid w:val="00BF02EF"/>
    <w:rsid w:val="00BF2AD1"/>
    <w:rsid w:val="00BF5898"/>
    <w:rsid w:val="00BF5B94"/>
    <w:rsid w:val="00BF5DCC"/>
    <w:rsid w:val="00BF767E"/>
    <w:rsid w:val="00BF7B11"/>
    <w:rsid w:val="00C010B6"/>
    <w:rsid w:val="00C016D7"/>
    <w:rsid w:val="00C1242D"/>
    <w:rsid w:val="00C14CBD"/>
    <w:rsid w:val="00C17D63"/>
    <w:rsid w:val="00C23053"/>
    <w:rsid w:val="00C25D9C"/>
    <w:rsid w:val="00C3163C"/>
    <w:rsid w:val="00C34038"/>
    <w:rsid w:val="00C34B28"/>
    <w:rsid w:val="00C44288"/>
    <w:rsid w:val="00C46AD9"/>
    <w:rsid w:val="00C711DE"/>
    <w:rsid w:val="00C72BFC"/>
    <w:rsid w:val="00C73DCF"/>
    <w:rsid w:val="00C7640B"/>
    <w:rsid w:val="00C80456"/>
    <w:rsid w:val="00C830FF"/>
    <w:rsid w:val="00C92192"/>
    <w:rsid w:val="00C95F6B"/>
    <w:rsid w:val="00CA4D0B"/>
    <w:rsid w:val="00CA6E57"/>
    <w:rsid w:val="00CA7DAB"/>
    <w:rsid w:val="00CB0C55"/>
    <w:rsid w:val="00CC5EED"/>
    <w:rsid w:val="00CC7639"/>
    <w:rsid w:val="00CD1FB7"/>
    <w:rsid w:val="00CE1268"/>
    <w:rsid w:val="00CF17D5"/>
    <w:rsid w:val="00CF1A7E"/>
    <w:rsid w:val="00CF22E7"/>
    <w:rsid w:val="00CF34E5"/>
    <w:rsid w:val="00CF561A"/>
    <w:rsid w:val="00CF5A7F"/>
    <w:rsid w:val="00CF75F2"/>
    <w:rsid w:val="00D01D1E"/>
    <w:rsid w:val="00D0291F"/>
    <w:rsid w:val="00D02C59"/>
    <w:rsid w:val="00D06544"/>
    <w:rsid w:val="00D07560"/>
    <w:rsid w:val="00D07FA2"/>
    <w:rsid w:val="00D17814"/>
    <w:rsid w:val="00D22E73"/>
    <w:rsid w:val="00D2329E"/>
    <w:rsid w:val="00D23A41"/>
    <w:rsid w:val="00D2679D"/>
    <w:rsid w:val="00D27556"/>
    <w:rsid w:val="00D31ABE"/>
    <w:rsid w:val="00D33098"/>
    <w:rsid w:val="00D36690"/>
    <w:rsid w:val="00D41E6B"/>
    <w:rsid w:val="00D42823"/>
    <w:rsid w:val="00D44E45"/>
    <w:rsid w:val="00D520DD"/>
    <w:rsid w:val="00D525DF"/>
    <w:rsid w:val="00D61926"/>
    <w:rsid w:val="00D67E0F"/>
    <w:rsid w:val="00D70070"/>
    <w:rsid w:val="00D7246F"/>
    <w:rsid w:val="00D73D8F"/>
    <w:rsid w:val="00D768A4"/>
    <w:rsid w:val="00D8053B"/>
    <w:rsid w:val="00D845E5"/>
    <w:rsid w:val="00D85BC3"/>
    <w:rsid w:val="00D9150D"/>
    <w:rsid w:val="00D92378"/>
    <w:rsid w:val="00D936C4"/>
    <w:rsid w:val="00D9372D"/>
    <w:rsid w:val="00D962E0"/>
    <w:rsid w:val="00DA0379"/>
    <w:rsid w:val="00DA3111"/>
    <w:rsid w:val="00DA600E"/>
    <w:rsid w:val="00DB22EB"/>
    <w:rsid w:val="00DC2122"/>
    <w:rsid w:val="00DC294A"/>
    <w:rsid w:val="00DC61E0"/>
    <w:rsid w:val="00DC6ED4"/>
    <w:rsid w:val="00DC76F3"/>
    <w:rsid w:val="00DD030C"/>
    <w:rsid w:val="00DD59C9"/>
    <w:rsid w:val="00DE62B9"/>
    <w:rsid w:val="00DE6EA6"/>
    <w:rsid w:val="00DE77B2"/>
    <w:rsid w:val="00E02BF6"/>
    <w:rsid w:val="00E066D2"/>
    <w:rsid w:val="00E07CBD"/>
    <w:rsid w:val="00E10BDE"/>
    <w:rsid w:val="00E13E86"/>
    <w:rsid w:val="00E1421A"/>
    <w:rsid w:val="00E14CE1"/>
    <w:rsid w:val="00E2295F"/>
    <w:rsid w:val="00E241EE"/>
    <w:rsid w:val="00E26E15"/>
    <w:rsid w:val="00E27073"/>
    <w:rsid w:val="00E43DC5"/>
    <w:rsid w:val="00E44E1B"/>
    <w:rsid w:val="00E458ED"/>
    <w:rsid w:val="00E4650A"/>
    <w:rsid w:val="00E50E02"/>
    <w:rsid w:val="00E607A5"/>
    <w:rsid w:val="00E776F2"/>
    <w:rsid w:val="00E86963"/>
    <w:rsid w:val="00E87334"/>
    <w:rsid w:val="00E919AF"/>
    <w:rsid w:val="00EA37C9"/>
    <w:rsid w:val="00EA54CD"/>
    <w:rsid w:val="00EA5CE8"/>
    <w:rsid w:val="00EB1CE0"/>
    <w:rsid w:val="00EB4E50"/>
    <w:rsid w:val="00EB6392"/>
    <w:rsid w:val="00EC0D1A"/>
    <w:rsid w:val="00EC258F"/>
    <w:rsid w:val="00ED2601"/>
    <w:rsid w:val="00ED3C90"/>
    <w:rsid w:val="00EE4696"/>
    <w:rsid w:val="00EE58FF"/>
    <w:rsid w:val="00EF30A4"/>
    <w:rsid w:val="00EF36E1"/>
    <w:rsid w:val="00EF3A74"/>
    <w:rsid w:val="00F007AD"/>
    <w:rsid w:val="00F03104"/>
    <w:rsid w:val="00F12A8D"/>
    <w:rsid w:val="00F14CA2"/>
    <w:rsid w:val="00F15986"/>
    <w:rsid w:val="00F15A4A"/>
    <w:rsid w:val="00F20C80"/>
    <w:rsid w:val="00F26310"/>
    <w:rsid w:val="00F33A65"/>
    <w:rsid w:val="00F33BD2"/>
    <w:rsid w:val="00F351D9"/>
    <w:rsid w:val="00F36BEC"/>
    <w:rsid w:val="00F403EE"/>
    <w:rsid w:val="00F41257"/>
    <w:rsid w:val="00F42665"/>
    <w:rsid w:val="00F43FE1"/>
    <w:rsid w:val="00F47450"/>
    <w:rsid w:val="00F47453"/>
    <w:rsid w:val="00F53220"/>
    <w:rsid w:val="00F57E0D"/>
    <w:rsid w:val="00F62588"/>
    <w:rsid w:val="00F72285"/>
    <w:rsid w:val="00F72660"/>
    <w:rsid w:val="00F830ED"/>
    <w:rsid w:val="00F863BB"/>
    <w:rsid w:val="00F90706"/>
    <w:rsid w:val="00F90727"/>
    <w:rsid w:val="00F92678"/>
    <w:rsid w:val="00F9499F"/>
    <w:rsid w:val="00F94E51"/>
    <w:rsid w:val="00F975C5"/>
    <w:rsid w:val="00FA02DD"/>
    <w:rsid w:val="00FA1084"/>
    <w:rsid w:val="00FA53E0"/>
    <w:rsid w:val="00FB6743"/>
    <w:rsid w:val="00FB7057"/>
    <w:rsid w:val="00FB7344"/>
    <w:rsid w:val="00FC5DA7"/>
    <w:rsid w:val="00FC7003"/>
    <w:rsid w:val="00FD03DA"/>
    <w:rsid w:val="00FD402D"/>
    <w:rsid w:val="00FE1DD1"/>
    <w:rsid w:val="00FE41E3"/>
    <w:rsid w:val="00FE4C39"/>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3984BB8"/>
  <w15:docId w15:val="{B520342C-6DCE-449C-A6AA-A0AC766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A51B3"/>
    <w:pPr>
      <w:keepNext/>
      <w:keepLines/>
      <w:framePr w:hSpace="180" w:wrap="around" w:vAnchor="page" w:hAnchor="margin" w:x="-270" w:y="1711"/>
      <w:spacing w:before="100" w:beforeAutospacing="1" w:line="240" w:lineRule="auto"/>
      <w:jc w:val="center"/>
      <w:outlineLvl w:val="0"/>
    </w:pPr>
    <w:rPr>
      <w:rFonts w:eastAsia="Batang" w:cstheme="majorBidi"/>
      <w:b/>
      <w:bCs/>
      <w:caps/>
      <w:sz w:val="24"/>
      <w:szCs w:val="24"/>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1B3"/>
    <w:rPr>
      <w:rFonts w:eastAsia="Batang" w:cstheme="majorBidi"/>
      <w:b/>
      <w:bCs/>
      <w:caps/>
      <w:sz w:val="24"/>
      <w:szCs w:val="24"/>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customStyle="1" w:styleId="TableParagraph">
    <w:name w:val="Table Paragraph"/>
    <w:basedOn w:val="Normal"/>
    <w:uiPriority w:val="1"/>
    <w:qFormat/>
    <w:rsid w:val="00AB4050"/>
    <w:pPr>
      <w:widowControl w:val="0"/>
      <w:autoSpaceDE w:val="0"/>
      <w:autoSpaceDN w:val="0"/>
      <w:spacing w:before="38" w:line="240" w:lineRule="auto"/>
      <w:ind w:left="102"/>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22B5"/>
    <w:pPr>
      <w:spacing w:after="0"/>
    </w:pPr>
    <w:rPr>
      <w:b/>
      <w:bCs/>
    </w:rPr>
  </w:style>
  <w:style w:type="character" w:customStyle="1" w:styleId="CommentSubjectChar">
    <w:name w:val="Comment Subject Char"/>
    <w:basedOn w:val="CommentTextChar"/>
    <w:link w:val="CommentSubject"/>
    <w:uiPriority w:val="99"/>
    <w:semiHidden/>
    <w:rsid w:val="006522B5"/>
    <w:rPr>
      <w:b/>
      <w:bCs/>
      <w:sz w:val="20"/>
      <w:szCs w:val="20"/>
    </w:rPr>
  </w:style>
  <w:style w:type="paragraph" w:styleId="Header">
    <w:name w:val="header"/>
    <w:basedOn w:val="Normal"/>
    <w:link w:val="HeaderChar"/>
    <w:uiPriority w:val="99"/>
    <w:unhideWhenUsed/>
    <w:rsid w:val="0062152B"/>
    <w:pPr>
      <w:tabs>
        <w:tab w:val="center" w:pos="4680"/>
        <w:tab w:val="right" w:pos="9360"/>
      </w:tabs>
      <w:spacing w:line="240" w:lineRule="auto"/>
    </w:pPr>
  </w:style>
  <w:style w:type="character" w:customStyle="1" w:styleId="HeaderChar">
    <w:name w:val="Header Char"/>
    <w:basedOn w:val="DefaultParagraphFont"/>
    <w:link w:val="Header"/>
    <w:uiPriority w:val="99"/>
    <w:rsid w:val="0062152B"/>
  </w:style>
  <w:style w:type="paragraph" w:styleId="Footer">
    <w:name w:val="footer"/>
    <w:basedOn w:val="Normal"/>
    <w:link w:val="FooterChar"/>
    <w:uiPriority w:val="99"/>
    <w:unhideWhenUsed/>
    <w:rsid w:val="0062152B"/>
    <w:pPr>
      <w:tabs>
        <w:tab w:val="center" w:pos="4680"/>
        <w:tab w:val="right" w:pos="9360"/>
      </w:tabs>
      <w:spacing w:line="240" w:lineRule="auto"/>
    </w:pPr>
  </w:style>
  <w:style w:type="character" w:customStyle="1" w:styleId="FooterChar">
    <w:name w:val="Footer Char"/>
    <w:basedOn w:val="DefaultParagraphFont"/>
    <w:link w:val="Footer"/>
    <w:uiPriority w:val="99"/>
    <w:rsid w:val="0062152B"/>
  </w:style>
  <w:style w:type="character" w:customStyle="1" w:styleId="UnresolvedMention1">
    <w:name w:val="Unresolved Mention1"/>
    <w:basedOn w:val="DefaultParagraphFont"/>
    <w:uiPriority w:val="99"/>
    <w:semiHidden/>
    <w:unhideWhenUsed/>
    <w:rsid w:val="00F72285"/>
    <w:rPr>
      <w:color w:val="605E5C"/>
      <w:shd w:val="clear" w:color="auto" w:fill="E1DFDD"/>
    </w:rPr>
  </w:style>
  <w:style w:type="paragraph" w:styleId="Revision">
    <w:name w:val="Revision"/>
    <w:hidden/>
    <w:uiPriority w:val="99"/>
    <w:semiHidden/>
    <w:rsid w:val="0057673B"/>
    <w:pPr>
      <w:spacing w:line="240" w:lineRule="auto"/>
    </w:pPr>
  </w:style>
  <w:style w:type="character" w:styleId="UnresolvedMention">
    <w:name w:val="Unresolved Mention"/>
    <w:basedOn w:val="DefaultParagraphFont"/>
    <w:uiPriority w:val="99"/>
    <w:semiHidden/>
    <w:unhideWhenUsed/>
    <w:rsid w:val="009D7DD1"/>
    <w:rPr>
      <w:color w:val="605E5C"/>
      <w:shd w:val="clear" w:color="auto" w:fill="E1DFDD"/>
    </w:rPr>
  </w:style>
  <w:style w:type="paragraph" w:customStyle="1" w:styleId="DataField11Single">
    <w:name w:val="DataField11/Single"/>
    <w:basedOn w:val="DataField11pt"/>
    <w:rsid w:val="00BF5B94"/>
    <w:pPr>
      <w:spacing w:line="240" w:lineRule="auto"/>
    </w:pPr>
  </w:style>
  <w:style w:type="paragraph" w:customStyle="1" w:styleId="Arial9ptBold">
    <w:name w:val="Arial9ptBold"/>
    <w:basedOn w:val="Normal"/>
    <w:rsid w:val="00BF5B94"/>
    <w:pPr>
      <w:autoSpaceDE w:val="0"/>
      <w:autoSpaceDN w:val="0"/>
      <w:spacing w:line="240" w:lineRule="auto"/>
    </w:pPr>
    <w:rPr>
      <w:rFonts w:ascii="Arial" w:eastAsia="Times New Roman" w:hAnsi="Arial" w:cs="Arial"/>
      <w:b/>
      <w:sz w:val="18"/>
      <w:szCs w:val="18"/>
    </w:rPr>
  </w:style>
  <w:style w:type="character" w:customStyle="1" w:styleId="DataField11ptChar">
    <w:name w:val="Data Field 11pt Char"/>
    <w:link w:val="DataField11pt"/>
    <w:rsid w:val="00BF5B94"/>
    <w:rPr>
      <w:rFonts w:ascii="Arial" w:eastAsia="Times New Roman" w:hAnsi="Arial" w:cs="Arial"/>
      <w:szCs w:val="20"/>
    </w:rPr>
  </w:style>
  <w:style w:type="paragraph" w:customStyle="1" w:styleId="Arial9ptlineitem">
    <w:name w:val="Arial9ptlineitem"/>
    <w:basedOn w:val="Normal"/>
    <w:rsid w:val="00BF5B94"/>
    <w:pPr>
      <w:autoSpaceDE w:val="0"/>
      <w:autoSpaceDN w:val="0"/>
      <w:spacing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33252676">
      <w:bodyDiv w:val="1"/>
      <w:marLeft w:val="0"/>
      <w:marRight w:val="0"/>
      <w:marTop w:val="0"/>
      <w:marBottom w:val="0"/>
      <w:divBdr>
        <w:top w:val="none" w:sz="0" w:space="0" w:color="auto"/>
        <w:left w:val="none" w:sz="0" w:space="0" w:color="auto"/>
        <w:bottom w:val="none" w:sz="0" w:space="0" w:color="auto"/>
        <w:right w:val="none" w:sz="0" w:space="0" w:color="auto"/>
      </w:divBdr>
    </w:div>
    <w:div w:id="196822792">
      <w:bodyDiv w:val="1"/>
      <w:marLeft w:val="0"/>
      <w:marRight w:val="0"/>
      <w:marTop w:val="0"/>
      <w:marBottom w:val="0"/>
      <w:divBdr>
        <w:top w:val="none" w:sz="0" w:space="0" w:color="auto"/>
        <w:left w:val="none" w:sz="0" w:space="0" w:color="auto"/>
        <w:bottom w:val="none" w:sz="0" w:space="0" w:color="auto"/>
        <w:right w:val="none" w:sz="0" w:space="0" w:color="auto"/>
      </w:divBdr>
    </w:div>
    <w:div w:id="271279009">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980965593">
      <w:bodyDiv w:val="1"/>
      <w:marLeft w:val="0"/>
      <w:marRight w:val="0"/>
      <w:marTop w:val="0"/>
      <w:marBottom w:val="0"/>
      <w:divBdr>
        <w:top w:val="none" w:sz="0" w:space="0" w:color="auto"/>
        <w:left w:val="none" w:sz="0" w:space="0" w:color="auto"/>
        <w:bottom w:val="none" w:sz="0" w:space="0" w:color="auto"/>
        <w:right w:val="none" w:sz="0" w:space="0" w:color="auto"/>
      </w:divBdr>
      <w:divsChild>
        <w:div w:id="956789296">
          <w:marLeft w:val="0"/>
          <w:marRight w:val="0"/>
          <w:marTop w:val="0"/>
          <w:marBottom w:val="0"/>
          <w:divBdr>
            <w:top w:val="none" w:sz="0" w:space="0" w:color="auto"/>
            <w:left w:val="none" w:sz="0" w:space="0" w:color="auto"/>
            <w:bottom w:val="none" w:sz="0" w:space="0" w:color="auto"/>
            <w:right w:val="none" w:sz="0" w:space="0" w:color="auto"/>
          </w:divBdr>
          <w:divsChild>
            <w:div w:id="2063089860">
              <w:marLeft w:val="0"/>
              <w:marRight w:val="0"/>
              <w:marTop w:val="0"/>
              <w:marBottom w:val="0"/>
              <w:divBdr>
                <w:top w:val="none" w:sz="0" w:space="0" w:color="auto"/>
                <w:left w:val="none" w:sz="0" w:space="0" w:color="auto"/>
                <w:bottom w:val="none" w:sz="0" w:space="0" w:color="auto"/>
                <w:right w:val="none" w:sz="0" w:space="0" w:color="auto"/>
              </w:divBdr>
              <w:divsChild>
                <w:div w:id="98568286">
                  <w:marLeft w:val="0"/>
                  <w:marRight w:val="0"/>
                  <w:marTop w:val="0"/>
                  <w:marBottom w:val="0"/>
                  <w:divBdr>
                    <w:top w:val="none" w:sz="0" w:space="0" w:color="auto"/>
                    <w:left w:val="none" w:sz="0" w:space="0" w:color="auto"/>
                    <w:bottom w:val="none" w:sz="0" w:space="0" w:color="auto"/>
                    <w:right w:val="none" w:sz="0" w:space="0" w:color="auto"/>
                  </w:divBdr>
                  <w:divsChild>
                    <w:div w:id="1008560786">
                      <w:marLeft w:val="0"/>
                      <w:marRight w:val="0"/>
                      <w:marTop w:val="0"/>
                      <w:marBottom w:val="0"/>
                      <w:divBdr>
                        <w:top w:val="none" w:sz="0" w:space="0" w:color="auto"/>
                        <w:left w:val="none" w:sz="0" w:space="0" w:color="auto"/>
                        <w:bottom w:val="none" w:sz="0" w:space="0" w:color="auto"/>
                        <w:right w:val="none" w:sz="0" w:space="0" w:color="auto"/>
                      </w:divBdr>
                      <w:divsChild>
                        <w:div w:id="1879388719">
                          <w:marLeft w:val="0"/>
                          <w:marRight w:val="0"/>
                          <w:marTop w:val="0"/>
                          <w:marBottom w:val="0"/>
                          <w:divBdr>
                            <w:top w:val="none" w:sz="0" w:space="0" w:color="auto"/>
                            <w:left w:val="none" w:sz="0" w:space="0" w:color="auto"/>
                            <w:bottom w:val="none" w:sz="0" w:space="0" w:color="auto"/>
                            <w:right w:val="none" w:sz="0" w:space="0" w:color="auto"/>
                          </w:divBdr>
                          <w:divsChild>
                            <w:div w:id="59330435">
                              <w:marLeft w:val="0"/>
                              <w:marRight w:val="0"/>
                              <w:marTop w:val="0"/>
                              <w:marBottom w:val="0"/>
                              <w:divBdr>
                                <w:top w:val="none" w:sz="0" w:space="0" w:color="auto"/>
                                <w:left w:val="none" w:sz="0" w:space="0" w:color="auto"/>
                                <w:bottom w:val="none" w:sz="0" w:space="0" w:color="auto"/>
                                <w:right w:val="none" w:sz="0" w:space="0" w:color="auto"/>
                              </w:divBdr>
                            </w:div>
                            <w:div w:id="1851749317">
                              <w:marLeft w:val="0"/>
                              <w:marRight w:val="0"/>
                              <w:marTop w:val="150"/>
                              <w:marBottom w:val="30"/>
                              <w:divBdr>
                                <w:top w:val="none" w:sz="0" w:space="0" w:color="auto"/>
                                <w:left w:val="none" w:sz="0" w:space="0" w:color="auto"/>
                                <w:bottom w:val="none" w:sz="0" w:space="0" w:color="auto"/>
                                <w:right w:val="none" w:sz="0" w:space="0" w:color="auto"/>
                              </w:divBdr>
                              <w:divsChild>
                                <w:div w:id="1692106580">
                                  <w:marLeft w:val="0"/>
                                  <w:marRight w:val="150"/>
                                  <w:marTop w:val="45"/>
                                  <w:marBottom w:val="0"/>
                                  <w:divBdr>
                                    <w:top w:val="none" w:sz="0" w:space="0" w:color="auto"/>
                                    <w:left w:val="none" w:sz="0" w:space="0" w:color="auto"/>
                                    <w:bottom w:val="none" w:sz="0" w:space="0" w:color="auto"/>
                                    <w:right w:val="none" w:sz="0" w:space="0" w:color="auto"/>
                                  </w:divBdr>
                                </w:div>
                              </w:divsChild>
                            </w:div>
                            <w:div w:id="1921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562517124">
      <w:bodyDiv w:val="1"/>
      <w:marLeft w:val="0"/>
      <w:marRight w:val="0"/>
      <w:marTop w:val="0"/>
      <w:marBottom w:val="0"/>
      <w:divBdr>
        <w:top w:val="none" w:sz="0" w:space="0" w:color="auto"/>
        <w:left w:val="none" w:sz="0" w:space="0" w:color="auto"/>
        <w:bottom w:val="none" w:sz="0" w:space="0" w:color="auto"/>
        <w:right w:val="none" w:sz="0" w:space="0" w:color="auto"/>
      </w:divBdr>
    </w:div>
    <w:div w:id="1633124262">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88498190">
      <w:bodyDiv w:val="1"/>
      <w:marLeft w:val="0"/>
      <w:marRight w:val="0"/>
      <w:marTop w:val="0"/>
      <w:marBottom w:val="0"/>
      <w:divBdr>
        <w:top w:val="none" w:sz="0" w:space="0" w:color="auto"/>
        <w:left w:val="none" w:sz="0" w:space="0" w:color="auto"/>
        <w:bottom w:val="none" w:sz="0" w:space="0" w:color="auto"/>
        <w:right w:val="none" w:sz="0" w:space="0" w:color="auto"/>
      </w:divBdr>
      <w:divsChild>
        <w:div w:id="476535313">
          <w:marLeft w:val="0"/>
          <w:marRight w:val="0"/>
          <w:marTop w:val="0"/>
          <w:marBottom w:val="0"/>
          <w:divBdr>
            <w:top w:val="none" w:sz="0" w:space="0" w:color="auto"/>
            <w:left w:val="none" w:sz="0" w:space="0" w:color="auto"/>
            <w:bottom w:val="none" w:sz="0" w:space="0" w:color="auto"/>
            <w:right w:val="none" w:sz="0" w:space="0" w:color="auto"/>
          </w:divBdr>
          <w:divsChild>
            <w:div w:id="996346805">
              <w:marLeft w:val="0"/>
              <w:marRight w:val="0"/>
              <w:marTop w:val="0"/>
              <w:marBottom w:val="0"/>
              <w:divBdr>
                <w:top w:val="none" w:sz="0" w:space="0" w:color="auto"/>
                <w:left w:val="none" w:sz="0" w:space="0" w:color="auto"/>
                <w:bottom w:val="none" w:sz="0" w:space="0" w:color="auto"/>
                <w:right w:val="none" w:sz="0" w:space="0" w:color="auto"/>
              </w:divBdr>
              <w:divsChild>
                <w:div w:id="385372534">
                  <w:marLeft w:val="0"/>
                  <w:marRight w:val="0"/>
                  <w:marTop w:val="0"/>
                  <w:marBottom w:val="0"/>
                  <w:divBdr>
                    <w:top w:val="none" w:sz="0" w:space="0" w:color="auto"/>
                    <w:left w:val="none" w:sz="0" w:space="0" w:color="auto"/>
                    <w:bottom w:val="none" w:sz="0" w:space="0" w:color="auto"/>
                    <w:right w:val="none" w:sz="0" w:space="0" w:color="auto"/>
                  </w:divBdr>
                  <w:divsChild>
                    <w:div w:id="564923467">
                      <w:marLeft w:val="0"/>
                      <w:marRight w:val="0"/>
                      <w:marTop w:val="0"/>
                      <w:marBottom w:val="0"/>
                      <w:divBdr>
                        <w:top w:val="none" w:sz="0" w:space="0" w:color="auto"/>
                        <w:left w:val="none" w:sz="0" w:space="0" w:color="auto"/>
                        <w:bottom w:val="none" w:sz="0" w:space="0" w:color="auto"/>
                        <w:right w:val="none" w:sz="0" w:space="0" w:color="auto"/>
                      </w:divBdr>
                      <w:divsChild>
                        <w:div w:id="877738856">
                          <w:marLeft w:val="0"/>
                          <w:marRight w:val="0"/>
                          <w:marTop w:val="0"/>
                          <w:marBottom w:val="0"/>
                          <w:divBdr>
                            <w:top w:val="none" w:sz="0" w:space="0" w:color="auto"/>
                            <w:left w:val="none" w:sz="0" w:space="0" w:color="auto"/>
                            <w:bottom w:val="none" w:sz="0" w:space="0" w:color="auto"/>
                            <w:right w:val="none" w:sz="0" w:space="0" w:color="auto"/>
                          </w:divBdr>
                          <w:divsChild>
                            <w:div w:id="2092237388">
                              <w:marLeft w:val="0"/>
                              <w:marRight w:val="0"/>
                              <w:marTop w:val="0"/>
                              <w:marBottom w:val="0"/>
                              <w:divBdr>
                                <w:top w:val="none" w:sz="0" w:space="0" w:color="auto"/>
                                <w:left w:val="none" w:sz="0" w:space="0" w:color="auto"/>
                                <w:bottom w:val="none" w:sz="0" w:space="0" w:color="auto"/>
                                <w:right w:val="none" w:sz="0" w:space="0" w:color="auto"/>
                              </w:divBdr>
                              <w:divsChild>
                                <w:div w:id="408620913">
                                  <w:marLeft w:val="0"/>
                                  <w:marRight w:val="0"/>
                                  <w:marTop w:val="0"/>
                                  <w:marBottom w:val="0"/>
                                  <w:divBdr>
                                    <w:top w:val="none" w:sz="0" w:space="0" w:color="auto"/>
                                    <w:left w:val="none" w:sz="0" w:space="0" w:color="auto"/>
                                    <w:bottom w:val="none" w:sz="0" w:space="0" w:color="auto"/>
                                    <w:right w:val="none" w:sz="0" w:space="0" w:color="auto"/>
                                  </w:divBdr>
                                  <w:divsChild>
                                    <w:div w:id="1292203160">
                                      <w:marLeft w:val="0"/>
                                      <w:marRight w:val="0"/>
                                      <w:marTop w:val="0"/>
                                      <w:marBottom w:val="0"/>
                                      <w:divBdr>
                                        <w:top w:val="none" w:sz="0" w:space="0" w:color="auto"/>
                                        <w:left w:val="none" w:sz="0" w:space="0" w:color="auto"/>
                                        <w:bottom w:val="none" w:sz="0" w:space="0" w:color="auto"/>
                                        <w:right w:val="none" w:sz="0" w:space="0" w:color="auto"/>
                                      </w:divBdr>
                                      <w:divsChild>
                                        <w:div w:id="562644131">
                                          <w:marLeft w:val="0"/>
                                          <w:marRight w:val="0"/>
                                          <w:marTop w:val="0"/>
                                          <w:marBottom w:val="0"/>
                                          <w:divBdr>
                                            <w:top w:val="none" w:sz="0" w:space="0" w:color="auto"/>
                                            <w:left w:val="none" w:sz="0" w:space="0" w:color="auto"/>
                                            <w:bottom w:val="none" w:sz="0" w:space="0" w:color="auto"/>
                                            <w:right w:val="none" w:sz="0" w:space="0" w:color="auto"/>
                                          </w:divBdr>
                                          <w:divsChild>
                                            <w:div w:id="1632665093">
                                              <w:marLeft w:val="-225"/>
                                              <w:marRight w:val="-225"/>
                                              <w:marTop w:val="0"/>
                                              <w:marBottom w:val="0"/>
                                              <w:divBdr>
                                                <w:top w:val="none" w:sz="0" w:space="0" w:color="auto"/>
                                                <w:left w:val="none" w:sz="0" w:space="0" w:color="auto"/>
                                                <w:bottom w:val="none" w:sz="0" w:space="0" w:color="auto"/>
                                                <w:right w:val="none" w:sz="0" w:space="0" w:color="auto"/>
                                              </w:divBdr>
                                              <w:divsChild>
                                                <w:div w:id="1247036647">
                                                  <w:marLeft w:val="0"/>
                                                  <w:marRight w:val="0"/>
                                                  <w:marTop w:val="0"/>
                                                  <w:marBottom w:val="0"/>
                                                  <w:divBdr>
                                                    <w:top w:val="none" w:sz="0" w:space="0" w:color="auto"/>
                                                    <w:left w:val="none" w:sz="0" w:space="0" w:color="auto"/>
                                                    <w:bottom w:val="none" w:sz="0" w:space="0" w:color="auto"/>
                                                    <w:right w:val="none" w:sz="0" w:space="0" w:color="auto"/>
                                                  </w:divBdr>
                                                  <w:divsChild>
                                                    <w:div w:id="63770000">
                                                      <w:marLeft w:val="0"/>
                                                      <w:marRight w:val="0"/>
                                                      <w:marTop w:val="0"/>
                                                      <w:marBottom w:val="0"/>
                                                      <w:divBdr>
                                                        <w:top w:val="none" w:sz="0" w:space="0" w:color="auto"/>
                                                        <w:left w:val="none" w:sz="0" w:space="0" w:color="auto"/>
                                                        <w:bottom w:val="none" w:sz="0" w:space="0" w:color="auto"/>
                                                        <w:right w:val="none" w:sz="0" w:space="0" w:color="auto"/>
                                                      </w:divBdr>
                                                      <w:divsChild>
                                                        <w:div w:id="1017541617">
                                                          <w:marLeft w:val="0"/>
                                                          <w:marRight w:val="0"/>
                                                          <w:marTop w:val="0"/>
                                                          <w:marBottom w:val="0"/>
                                                          <w:divBdr>
                                                            <w:top w:val="none" w:sz="0" w:space="0" w:color="auto"/>
                                                            <w:left w:val="none" w:sz="0" w:space="0" w:color="auto"/>
                                                            <w:bottom w:val="none" w:sz="0" w:space="0" w:color="auto"/>
                                                            <w:right w:val="none" w:sz="0" w:space="0" w:color="auto"/>
                                                          </w:divBdr>
                                                          <w:divsChild>
                                                            <w:div w:id="421687696">
                                                              <w:marLeft w:val="0"/>
                                                              <w:marRight w:val="0"/>
                                                              <w:marTop w:val="0"/>
                                                              <w:marBottom w:val="0"/>
                                                              <w:divBdr>
                                                                <w:top w:val="none" w:sz="0" w:space="0" w:color="auto"/>
                                                                <w:left w:val="none" w:sz="0" w:space="0" w:color="auto"/>
                                                                <w:bottom w:val="none" w:sz="0" w:space="0" w:color="auto"/>
                                                                <w:right w:val="none" w:sz="0" w:space="0" w:color="auto"/>
                                                              </w:divBdr>
                                                              <w:divsChild>
                                                                <w:div w:id="495733782">
                                                                  <w:marLeft w:val="0"/>
                                                                  <w:marRight w:val="0"/>
                                                                  <w:marTop w:val="0"/>
                                                                  <w:marBottom w:val="0"/>
                                                                  <w:divBdr>
                                                                    <w:top w:val="none" w:sz="0" w:space="0" w:color="auto"/>
                                                                    <w:left w:val="none" w:sz="0" w:space="0" w:color="auto"/>
                                                                    <w:bottom w:val="none" w:sz="0" w:space="0" w:color="auto"/>
                                                                    <w:right w:val="none" w:sz="0" w:space="0" w:color="auto"/>
                                                                  </w:divBdr>
                                                                  <w:divsChild>
                                                                    <w:div w:id="1111163448">
                                                                      <w:marLeft w:val="0"/>
                                                                      <w:marRight w:val="0"/>
                                                                      <w:marTop w:val="0"/>
                                                                      <w:marBottom w:val="0"/>
                                                                      <w:divBdr>
                                                                        <w:top w:val="none" w:sz="0" w:space="0" w:color="auto"/>
                                                                        <w:left w:val="none" w:sz="0" w:space="0" w:color="auto"/>
                                                                        <w:bottom w:val="none" w:sz="0" w:space="0" w:color="auto"/>
                                                                        <w:right w:val="none" w:sz="0" w:space="0" w:color="auto"/>
                                                                      </w:divBdr>
                                                                      <w:divsChild>
                                                                        <w:div w:id="355885862">
                                                                          <w:marLeft w:val="0"/>
                                                                          <w:marRight w:val="0"/>
                                                                          <w:marTop w:val="0"/>
                                                                          <w:marBottom w:val="0"/>
                                                                          <w:divBdr>
                                                                            <w:top w:val="none" w:sz="0" w:space="0" w:color="auto"/>
                                                                            <w:left w:val="none" w:sz="0" w:space="0" w:color="auto"/>
                                                                            <w:bottom w:val="none" w:sz="0" w:space="0" w:color="auto"/>
                                                                            <w:right w:val="none" w:sz="0" w:space="0" w:color="auto"/>
                                                                          </w:divBdr>
                                                                          <w:divsChild>
                                                                            <w:div w:id="537930839">
                                                                              <w:marLeft w:val="0"/>
                                                                              <w:marRight w:val="0"/>
                                                                              <w:marTop w:val="0"/>
                                                                              <w:marBottom w:val="0"/>
                                                                              <w:divBdr>
                                                                                <w:top w:val="none" w:sz="0" w:space="0" w:color="auto"/>
                                                                                <w:left w:val="none" w:sz="0" w:space="0" w:color="auto"/>
                                                                                <w:bottom w:val="none" w:sz="0" w:space="0" w:color="auto"/>
                                                                                <w:right w:val="none" w:sz="0" w:space="0" w:color="auto"/>
                                                                              </w:divBdr>
                                                                              <w:divsChild>
                                                                                <w:div w:id="918438754">
                                                                                  <w:marLeft w:val="0"/>
                                                                                  <w:marRight w:val="0"/>
                                                                                  <w:marTop w:val="0"/>
                                                                                  <w:marBottom w:val="0"/>
                                                                                  <w:divBdr>
                                                                                    <w:top w:val="none" w:sz="0" w:space="0" w:color="auto"/>
                                                                                    <w:left w:val="none" w:sz="0" w:space="0" w:color="auto"/>
                                                                                    <w:bottom w:val="none" w:sz="0" w:space="0" w:color="auto"/>
                                                                                    <w:right w:val="none" w:sz="0" w:space="0" w:color="auto"/>
                                                                                  </w:divBdr>
                                                                                  <w:divsChild>
                                                                                    <w:div w:id="1698458429">
                                                                                      <w:marLeft w:val="0"/>
                                                                                      <w:marRight w:val="0"/>
                                                                                      <w:marTop w:val="0"/>
                                                                                      <w:marBottom w:val="0"/>
                                                                                      <w:divBdr>
                                                                                        <w:top w:val="none" w:sz="0" w:space="0" w:color="auto"/>
                                                                                        <w:left w:val="none" w:sz="0" w:space="0" w:color="auto"/>
                                                                                        <w:bottom w:val="none" w:sz="0" w:space="0" w:color="auto"/>
                                                                                        <w:right w:val="none" w:sz="0" w:space="0" w:color="auto"/>
                                                                                      </w:divBdr>
                                                                                      <w:divsChild>
                                                                                        <w:div w:id="1396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pa-files/PAR-18-265.html" TargetMode="External"/><Relationship Id="rId18" Type="http://schemas.openxmlformats.org/officeDocument/2006/relationships/hyperlink" Target="mailto:alanders@unmc.edu" TargetMode="External"/><Relationship Id="rId26" Type="http://schemas.openxmlformats.org/officeDocument/2006/relationships/hyperlink" Target="https://gpctr.unmc.edu/membership/" TargetMode="External"/><Relationship Id="rId39" Type="http://schemas.openxmlformats.org/officeDocument/2006/relationships/hyperlink" Target="mailto:StuartMartens@creighton.edu" TargetMode="External"/><Relationship Id="rId21" Type="http://schemas.openxmlformats.org/officeDocument/2006/relationships/hyperlink" Target="mailto:carlsonka1@unk.edu" TargetMode="External"/><Relationship Id="rId34" Type="http://schemas.openxmlformats.org/officeDocument/2006/relationships/hyperlink" Target="https://grants.nih.gov/policy/clinical-trials.htm" TargetMode="External"/><Relationship Id="rId42" Type="http://schemas.openxmlformats.org/officeDocument/2006/relationships/hyperlink" Target="http://grants.nih.gov/grants/peer/critiques/k_D.htm" TargetMode="External"/><Relationship Id="rId47" Type="http://schemas.openxmlformats.org/officeDocument/2006/relationships/hyperlink" Target="mailto:heather.braddock@unmc.ed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nchs/pressroom/states/nebraska/ne.htm" TargetMode="External"/><Relationship Id="rId29" Type="http://schemas.openxmlformats.org/officeDocument/2006/relationships/hyperlink" Target="http://grants.nih.gov/grants/peer/critiques/k_D.htm" TargetMode="External"/><Relationship Id="rId11" Type="http://schemas.openxmlformats.org/officeDocument/2006/relationships/image" Target="media/image2.png"/><Relationship Id="rId24" Type="http://schemas.openxmlformats.org/officeDocument/2006/relationships/hyperlink" Target="mailto:lzimmerm@unmc.edu" TargetMode="External"/><Relationship Id="rId32" Type="http://schemas.openxmlformats.org/officeDocument/2006/relationships/hyperlink" Target="http://grants.nih.gov/grants/peer/critiques/k_D.htm" TargetMode="External"/><Relationship Id="rId37" Type="http://schemas.openxmlformats.org/officeDocument/2006/relationships/hyperlink" Target="mailto:mboehm@unmc.edu" TargetMode="External"/><Relationship Id="rId40" Type="http://schemas.openxmlformats.org/officeDocument/2006/relationships/hyperlink" Target="mailto:ryan.mccreery@boystown.org" TargetMode="External"/><Relationship Id="rId45" Type="http://schemas.openxmlformats.org/officeDocument/2006/relationships/hyperlink" Target="mailto:fangyu@unmc.edu" TargetMode="External"/><Relationship Id="rId5" Type="http://schemas.openxmlformats.org/officeDocument/2006/relationships/webSettings" Target="webSettings.xml"/><Relationship Id="rId15" Type="http://schemas.openxmlformats.org/officeDocument/2006/relationships/hyperlink" Target="mailto:tmikuls@unmc.edu" TargetMode="External"/><Relationship Id="rId23" Type="http://schemas.openxmlformats.org/officeDocument/2006/relationships/hyperlink" Target="mailto:tmikuls@unmc.edu" TargetMode="External"/><Relationship Id="rId28" Type="http://schemas.openxmlformats.org/officeDocument/2006/relationships/hyperlink" Target="https://grants.nih.gov/grants/funding/phs398/fp1.pdf" TargetMode="External"/><Relationship Id="rId36" Type="http://schemas.openxmlformats.org/officeDocument/2006/relationships/hyperlink" Target="https://www.unmc.edu/cancercenter/clinical/prms.html"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joanlappe@creighton.edu" TargetMode="External"/><Relationship Id="rId31" Type="http://schemas.openxmlformats.org/officeDocument/2006/relationships/hyperlink" Target="https://grants.nih.gov/grants/peer/critiques/k.htm" TargetMode="External"/><Relationship Id="rId44" Type="http://schemas.openxmlformats.org/officeDocument/2006/relationships/hyperlink" Target="https://www.unmc.edu/publichealth/centers/ccorda/request.html" TargetMode="Externa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https://ncats.nih.gov/translation/spectrum" TargetMode="External"/><Relationship Id="rId22" Type="http://schemas.openxmlformats.org/officeDocument/2006/relationships/hyperlink" Target="mailto:dhansen1@unl.edu" TargetMode="External"/><Relationship Id="rId27" Type="http://schemas.openxmlformats.org/officeDocument/2006/relationships/hyperlink" Target="https://gpctr.unmc.edu/cores/professional-development/research-studios/" TargetMode="External"/><Relationship Id="rId30" Type="http://schemas.openxmlformats.org/officeDocument/2006/relationships/hyperlink" Target="http://grants.nih.gov/grants/peer/critiques/k_D.htm" TargetMode="External"/><Relationship Id="rId35" Type="http://schemas.openxmlformats.org/officeDocument/2006/relationships/hyperlink" Target="https://grants.nih.gov/grants/olaw/vertebrate_animal_section.htm" TargetMode="External"/><Relationship Id="rId43" Type="http://schemas.openxmlformats.org/officeDocument/2006/relationships/hyperlink" Target="mailto:heather.braddock@unmc.edu" TargetMode="External"/><Relationship Id="rId48" Type="http://schemas.openxmlformats.org/officeDocument/2006/relationships/header" Target="header1.xml"/><Relationship Id="rId8" Type="http://schemas.openxmlformats.org/officeDocument/2006/relationships/hyperlink" Target="https://gpctr.unmc.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cid:image001.png@01D77A4A.CE46E440" TargetMode="External"/><Relationship Id="rId17" Type="http://schemas.openxmlformats.org/officeDocument/2006/relationships/hyperlink" Target="mailto:ryan.mccreery@boystown.org" TargetMode="External"/><Relationship Id="rId25" Type="http://schemas.openxmlformats.org/officeDocument/2006/relationships/hyperlink" Target="mailto:khazanchi@unomaha.edu" TargetMode="External"/><Relationship Id="rId33" Type="http://schemas.openxmlformats.org/officeDocument/2006/relationships/hyperlink" Target="https://humansubjects.nih.gov/walkthrough-investigator%20-%20tabpanel11" TargetMode="External"/><Relationship Id="rId38" Type="http://schemas.openxmlformats.org/officeDocument/2006/relationships/hyperlink" Target="mailto:chorst@nutechventures.org" TargetMode="External"/><Relationship Id="rId46" Type="http://schemas.openxmlformats.org/officeDocument/2006/relationships/hyperlink" Target="mailto:gpctr@unmc.edu" TargetMode="External"/><Relationship Id="rId20" Type="http://schemas.openxmlformats.org/officeDocument/2006/relationships/hyperlink" Target="mailto:fghamel@unmc.edu" TargetMode="External"/><Relationship Id="rId41" Type="http://schemas.openxmlformats.org/officeDocument/2006/relationships/hyperlink" Target="https://unmcredcap.unmc.edu/redcap/surveys/?s=HERRHERJLKXJE33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D760-A1E7-484A-8256-FB36A48D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4327</Words>
  <Characters>24669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dc:description/>
  <cp:lastModifiedBy>Dudley, Tiffany</cp:lastModifiedBy>
  <cp:revision>2</cp:revision>
  <cp:lastPrinted>2021-07-14T18:25:00Z</cp:lastPrinted>
  <dcterms:created xsi:type="dcterms:W3CDTF">2022-08-11T20:15:00Z</dcterms:created>
  <dcterms:modified xsi:type="dcterms:W3CDTF">2022-08-11T20:15:00Z</dcterms:modified>
</cp:coreProperties>
</file>