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0912" w14:textId="79A6BB5C" w:rsidR="009D000F" w:rsidRPr="00C261C1" w:rsidRDefault="00003DFB" w:rsidP="00FB29CA">
      <w:pPr>
        <w:jc w:val="both"/>
        <w:rPr>
          <w:rFonts w:ascii="Arial" w:hAnsi="Arial" w:cs="Arial"/>
        </w:rPr>
      </w:pPr>
      <w:r>
        <w:rPr>
          <w:noProof/>
        </w:rPr>
        <mc:AlternateContent>
          <mc:Choice Requires="wps">
            <w:drawing>
              <wp:anchor distT="45720" distB="45720" distL="114300" distR="114300" simplePos="0" relativeHeight="251671552" behindDoc="0" locked="0" layoutInCell="1" allowOverlap="1" wp14:anchorId="75F0D4B5" wp14:editId="5FFEF571">
                <wp:simplePos x="0" y="0"/>
                <wp:positionH relativeFrom="margin">
                  <wp:align>right</wp:align>
                </wp:positionH>
                <wp:positionV relativeFrom="page">
                  <wp:posOffset>575945</wp:posOffset>
                </wp:positionV>
                <wp:extent cx="6838950" cy="3952875"/>
                <wp:effectExtent l="0" t="0" r="19050" b="28575"/>
                <wp:wrapThrough wrapText="bothSides">
                  <wp:wrapPolygon edited="0">
                    <wp:start x="0" y="0"/>
                    <wp:lineTo x="0" y="21652"/>
                    <wp:lineTo x="21600" y="21652"/>
                    <wp:lineTo x="216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952875"/>
                        </a:xfrm>
                        <a:prstGeom prst="rect">
                          <a:avLst/>
                        </a:prstGeom>
                        <a:solidFill>
                          <a:srgbClr val="FFFFFF"/>
                        </a:solidFill>
                        <a:ln w="19050">
                          <a:solidFill>
                            <a:schemeClr val="tx2"/>
                          </a:solidFill>
                          <a:miter lim="800000"/>
                          <a:headEnd/>
                          <a:tailEnd/>
                        </a:ln>
                      </wps:spPr>
                      <wps:txbx>
                        <w:txbxContent>
                          <w:p w14:paraId="0869F94E" w14:textId="77777777" w:rsidR="00003DFB" w:rsidRDefault="00751D16" w:rsidP="00871E17">
                            <w:pPr>
                              <w:tabs>
                                <w:tab w:val="left" w:pos="720"/>
                                <w:tab w:val="left" w:pos="1080"/>
                                <w:tab w:val="left" w:pos="1440"/>
                              </w:tabs>
                              <w:jc w:val="center"/>
                              <w:outlineLvl w:val="0"/>
                              <w:rPr>
                                <w:rFonts w:ascii="Arial" w:hAnsi="Arial" w:cs="Arial"/>
                                <w:b/>
                                <w:sz w:val="26"/>
                                <w:szCs w:val="26"/>
                              </w:rPr>
                            </w:pPr>
                            <w:r w:rsidRPr="00463313">
                              <w:rPr>
                                <w:rFonts w:ascii="Arial" w:hAnsi="Arial" w:cs="Arial"/>
                                <w:b/>
                                <w:sz w:val="26"/>
                                <w:szCs w:val="26"/>
                              </w:rPr>
                              <w:t xml:space="preserve">  </w:t>
                            </w:r>
                          </w:p>
                          <w:p w14:paraId="44AB4527" w14:textId="77777777" w:rsidR="00003DFB" w:rsidRDefault="00003DFB" w:rsidP="00003DFB">
                            <w:pPr>
                              <w:tabs>
                                <w:tab w:val="left" w:pos="720"/>
                                <w:tab w:val="left" w:pos="1080"/>
                                <w:tab w:val="left" w:pos="1440"/>
                              </w:tabs>
                              <w:jc w:val="center"/>
                              <w:outlineLvl w:val="0"/>
                              <w:rPr>
                                <w:rFonts w:ascii="Arial" w:hAnsi="Arial" w:cs="Arial"/>
                                <w:b/>
                                <w:sz w:val="24"/>
                                <w:szCs w:val="24"/>
                              </w:rPr>
                            </w:pPr>
                          </w:p>
                          <w:p w14:paraId="1A37E168" w14:textId="38124A04" w:rsidR="00003DFB" w:rsidRPr="00003DFB" w:rsidRDefault="00871E17" w:rsidP="00003DFB">
                            <w:pPr>
                              <w:tabs>
                                <w:tab w:val="left" w:pos="720"/>
                                <w:tab w:val="left" w:pos="1080"/>
                                <w:tab w:val="left" w:pos="1440"/>
                              </w:tabs>
                              <w:jc w:val="center"/>
                              <w:outlineLvl w:val="0"/>
                              <w:rPr>
                                <w:rFonts w:ascii="Arial" w:hAnsi="Arial" w:cs="Arial"/>
                                <w:b/>
                                <w:sz w:val="24"/>
                                <w:szCs w:val="24"/>
                              </w:rPr>
                            </w:pPr>
                            <w:r w:rsidRPr="00003DFB">
                              <w:rPr>
                                <w:rFonts w:ascii="Arial" w:hAnsi="Arial" w:cs="Arial"/>
                                <w:b/>
                                <w:sz w:val="24"/>
                                <w:szCs w:val="24"/>
                              </w:rPr>
                              <w:t>Heart and Vascular Researc</w:t>
                            </w:r>
                            <w:r w:rsidR="00003DFB">
                              <w:rPr>
                                <w:rFonts w:ascii="Arial" w:hAnsi="Arial" w:cs="Arial"/>
                                <w:b/>
                                <w:sz w:val="24"/>
                                <w:szCs w:val="24"/>
                              </w:rPr>
                              <w:t>h</w:t>
                            </w:r>
                            <w:r w:rsidR="00003DFB" w:rsidRPr="00003DFB">
                              <w:rPr>
                                <w:rFonts w:ascii="Arial" w:hAnsi="Arial" w:cs="Arial"/>
                                <w:b/>
                                <w:sz w:val="24"/>
                                <w:szCs w:val="24"/>
                              </w:rPr>
                              <w:t xml:space="preserve"> P</w:t>
                            </w:r>
                            <w:r w:rsidR="00204597" w:rsidRPr="00003DFB">
                              <w:rPr>
                                <w:rFonts w:ascii="Arial" w:hAnsi="Arial" w:cs="Arial"/>
                                <w:b/>
                                <w:sz w:val="24"/>
                                <w:szCs w:val="24"/>
                              </w:rPr>
                              <w:t>ilot Grant</w:t>
                            </w:r>
                          </w:p>
                          <w:p w14:paraId="4F47F6D7" w14:textId="64533099" w:rsidR="000F0347" w:rsidRPr="00003DFB" w:rsidRDefault="00751D16" w:rsidP="00871E17">
                            <w:pPr>
                              <w:tabs>
                                <w:tab w:val="left" w:pos="720"/>
                                <w:tab w:val="left" w:pos="1080"/>
                                <w:tab w:val="left" w:pos="1440"/>
                              </w:tabs>
                              <w:jc w:val="center"/>
                              <w:outlineLvl w:val="0"/>
                              <w:rPr>
                                <w:rFonts w:ascii="Arial" w:hAnsi="Arial" w:cs="Arial"/>
                                <w:b/>
                                <w:color w:val="1F497D" w:themeColor="text2"/>
                                <w:sz w:val="24"/>
                                <w:szCs w:val="24"/>
                                <w:u w:val="single"/>
                              </w:rPr>
                            </w:pPr>
                            <w:r w:rsidRPr="00003DFB">
                              <w:rPr>
                                <w:rFonts w:ascii="Arial" w:hAnsi="Arial" w:cs="Arial"/>
                                <w:b/>
                                <w:color w:val="C00000"/>
                                <w:sz w:val="24"/>
                                <w:szCs w:val="24"/>
                              </w:rPr>
                              <w:t xml:space="preserve">  Request For </w:t>
                            </w:r>
                            <w:r w:rsidR="001C6E41" w:rsidRPr="00003DFB">
                              <w:rPr>
                                <w:rFonts w:ascii="Arial" w:hAnsi="Arial" w:cs="Arial"/>
                                <w:b/>
                                <w:color w:val="C00000"/>
                                <w:sz w:val="24"/>
                                <w:szCs w:val="24"/>
                              </w:rPr>
                              <w:t>Letters of Intent</w:t>
                            </w:r>
                          </w:p>
                          <w:p w14:paraId="5D050444" w14:textId="56ED663D" w:rsidR="00A16441" w:rsidRPr="00463313" w:rsidRDefault="00A16441" w:rsidP="00A16441">
                            <w:pPr>
                              <w:tabs>
                                <w:tab w:val="left" w:pos="720"/>
                                <w:tab w:val="left" w:pos="1080"/>
                                <w:tab w:val="left" w:pos="1440"/>
                              </w:tabs>
                              <w:spacing w:line="360" w:lineRule="auto"/>
                              <w:jc w:val="center"/>
                              <w:outlineLvl w:val="0"/>
                              <w:rPr>
                                <w:rFonts w:ascii="Arial" w:hAnsi="Arial" w:cs="Arial"/>
                                <w:b/>
                              </w:rPr>
                            </w:pPr>
                          </w:p>
                          <w:p w14:paraId="4B4FB7C3" w14:textId="04808570" w:rsidR="00004112" w:rsidRPr="00463313" w:rsidRDefault="009631E3" w:rsidP="00002D0C">
                            <w:pPr>
                              <w:tabs>
                                <w:tab w:val="left" w:pos="720"/>
                                <w:tab w:val="left" w:pos="1080"/>
                                <w:tab w:val="left" w:pos="1440"/>
                              </w:tabs>
                              <w:jc w:val="center"/>
                              <w:outlineLvl w:val="0"/>
                              <w:rPr>
                                <w:rFonts w:ascii="Arial" w:hAnsi="Arial" w:cs="Arial"/>
                                <w:b/>
                                <w:color w:val="244061" w:themeColor="accent1" w:themeShade="80"/>
                              </w:rPr>
                            </w:pPr>
                            <w:r w:rsidRPr="00463313">
                              <w:rPr>
                                <w:rFonts w:ascii="Arial" w:hAnsi="Arial" w:cs="Arial"/>
                                <w:b/>
                              </w:rPr>
                              <w:t>LOI DUE DATE</w:t>
                            </w:r>
                            <w:r w:rsidR="00004112" w:rsidRPr="00463313">
                              <w:rPr>
                                <w:rFonts w:ascii="Arial" w:hAnsi="Arial" w:cs="Arial"/>
                                <w:b/>
                              </w:rPr>
                              <w:t xml:space="preserve">: </w:t>
                            </w:r>
                            <w:r w:rsidR="009D300D" w:rsidRPr="00463313">
                              <w:rPr>
                                <w:rFonts w:ascii="Arial" w:hAnsi="Arial" w:cs="Arial"/>
                                <w:u w:val="single"/>
                              </w:rPr>
                              <w:t>October 5</w:t>
                            </w:r>
                            <w:r w:rsidR="009D300D" w:rsidRPr="00463313">
                              <w:rPr>
                                <w:rFonts w:ascii="Arial" w:hAnsi="Arial" w:cs="Arial"/>
                                <w:u w:val="single"/>
                                <w:vertAlign w:val="superscript"/>
                              </w:rPr>
                              <w:t>th</w:t>
                            </w:r>
                            <w:r w:rsidR="00002D0C" w:rsidRPr="00463313">
                              <w:rPr>
                                <w:rFonts w:ascii="Arial" w:hAnsi="Arial" w:cs="Arial"/>
                                <w:u w:val="single"/>
                              </w:rPr>
                              <w:t>,</w:t>
                            </w:r>
                            <w:r w:rsidR="00604CF0" w:rsidRPr="00463313">
                              <w:rPr>
                                <w:rFonts w:ascii="Arial" w:hAnsi="Arial" w:cs="Arial"/>
                                <w:u w:val="single"/>
                              </w:rPr>
                              <w:t xml:space="preserve"> 202</w:t>
                            </w:r>
                            <w:r w:rsidR="00915CE8" w:rsidRPr="00463313">
                              <w:rPr>
                                <w:rFonts w:ascii="Arial" w:hAnsi="Arial" w:cs="Arial"/>
                                <w:u w:val="single"/>
                              </w:rPr>
                              <w:t>2</w:t>
                            </w:r>
                            <w:r w:rsidR="0091715C" w:rsidRPr="00463313">
                              <w:rPr>
                                <w:rFonts w:ascii="Arial" w:hAnsi="Arial" w:cs="Arial"/>
                                <w:u w:val="single"/>
                              </w:rPr>
                              <w:t>,</w:t>
                            </w:r>
                            <w:r w:rsidR="00004112" w:rsidRPr="00463313">
                              <w:rPr>
                                <w:rFonts w:ascii="Arial" w:hAnsi="Arial" w:cs="Arial"/>
                                <w:u w:val="single"/>
                              </w:rPr>
                              <w:t xml:space="preserve"> by 5 PM</w:t>
                            </w:r>
                          </w:p>
                          <w:p w14:paraId="4C49928C" w14:textId="77777777" w:rsidR="00004112" w:rsidRPr="00463313" w:rsidRDefault="00004112" w:rsidP="00004112">
                            <w:pPr>
                              <w:tabs>
                                <w:tab w:val="left" w:pos="720"/>
                                <w:tab w:val="left" w:pos="1080"/>
                                <w:tab w:val="left" w:pos="1440"/>
                              </w:tabs>
                              <w:jc w:val="center"/>
                              <w:outlineLvl w:val="0"/>
                              <w:rPr>
                                <w:rFonts w:ascii="Arial" w:hAnsi="Arial" w:cs="Arial"/>
                              </w:rPr>
                            </w:pPr>
                          </w:p>
                          <w:p w14:paraId="23E12363" w14:textId="5F5AF31F" w:rsidR="00004112" w:rsidRPr="00463313" w:rsidRDefault="00004112" w:rsidP="000A6C14">
                            <w:pPr>
                              <w:spacing w:after="120" w:line="240" w:lineRule="auto"/>
                              <w:jc w:val="both"/>
                              <w:rPr>
                                <w:rFonts w:ascii="Arial" w:hAnsi="Arial" w:cs="Arial"/>
                              </w:rPr>
                            </w:pPr>
                            <w:r w:rsidRPr="00463313">
                              <w:rPr>
                                <w:rFonts w:ascii="Arial" w:hAnsi="Arial" w:cs="Arial"/>
                                <w:color w:val="000000" w:themeColor="text1"/>
                              </w:rPr>
                              <w:t xml:space="preserve">The Great Plains IDeA-CTR Network </w:t>
                            </w:r>
                            <w:r w:rsidR="007D0EA9" w:rsidRPr="00463313">
                              <w:rPr>
                                <w:rFonts w:ascii="Arial" w:hAnsi="Arial" w:cs="Arial"/>
                                <w:color w:val="000000" w:themeColor="text1"/>
                              </w:rPr>
                              <w:t>and the UNMC Center for Heart and Vascular Research</w:t>
                            </w:r>
                            <w:r w:rsidR="007433E1" w:rsidRPr="00463313">
                              <w:rPr>
                                <w:rFonts w:ascii="Arial" w:hAnsi="Arial" w:cs="Arial"/>
                                <w:color w:val="000000" w:themeColor="text1"/>
                              </w:rPr>
                              <w:t xml:space="preserve"> have partnered to fund cardiovascular clinical and translational research pilots. </w:t>
                            </w:r>
                            <w:r w:rsidR="00915CE8" w:rsidRPr="00463313">
                              <w:rPr>
                                <w:rFonts w:ascii="Arial" w:hAnsi="Arial" w:cs="Arial"/>
                                <w:color w:val="000000" w:themeColor="text1"/>
                              </w:rPr>
                              <w:t>1</w:t>
                            </w:r>
                            <w:r w:rsidR="00D2147C" w:rsidRPr="00463313">
                              <w:rPr>
                                <w:rFonts w:ascii="Arial" w:hAnsi="Arial" w:cs="Arial"/>
                                <w:color w:val="000000" w:themeColor="text1"/>
                              </w:rPr>
                              <w:t xml:space="preserve"> </w:t>
                            </w:r>
                            <w:r w:rsidR="00D2147C" w:rsidRPr="00463313">
                              <w:rPr>
                                <w:rFonts w:ascii="Arial" w:hAnsi="Arial" w:cs="Arial"/>
                              </w:rPr>
                              <w:t>s</w:t>
                            </w:r>
                            <w:r w:rsidRPr="00463313">
                              <w:rPr>
                                <w:rFonts w:ascii="Arial" w:hAnsi="Arial" w:cs="Arial"/>
                              </w:rPr>
                              <w:t xml:space="preserve">uccessful </w:t>
                            </w:r>
                            <w:r w:rsidR="00D2147C" w:rsidRPr="00463313">
                              <w:rPr>
                                <w:rFonts w:ascii="Arial" w:hAnsi="Arial" w:cs="Arial"/>
                              </w:rPr>
                              <w:t xml:space="preserve">UNMC </w:t>
                            </w:r>
                            <w:r w:rsidRPr="00463313">
                              <w:rPr>
                                <w:rFonts w:ascii="Arial" w:hAnsi="Arial" w:cs="Arial"/>
                              </w:rPr>
                              <w:t>applicant will receive up to $</w:t>
                            </w:r>
                            <w:r w:rsidR="006F12C3" w:rsidRPr="00463313">
                              <w:rPr>
                                <w:rFonts w:ascii="Arial" w:hAnsi="Arial" w:cs="Arial"/>
                              </w:rPr>
                              <w:t>4</w:t>
                            </w:r>
                            <w:r w:rsidR="005E3E51" w:rsidRPr="00463313">
                              <w:rPr>
                                <w:rFonts w:ascii="Arial" w:hAnsi="Arial" w:cs="Arial"/>
                              </w:rPr>
                              <w:t>0,000 in direct costs for a one-</w:t>
                            </w:r>
                            <w:r w:rsidRPr="00463313">
                              <w:rPr>
                                <w:rFonts w:ascii="Arial" w:hAnsi="Arial" w:cs="Arial"/>
                              </w:rPr>
                              <w:t xml:space="preserve">year project, as well as access to resources of the Great Plains IDeA-CTR to support their research efforts. </w:t>
                            </w:r>
                          </w:p>
                          <w:p w14:paraId="498F6D47" w14:textId="541295BD" w:rsidR="009631E3" w:rsidRPr="00463313" w:rsidRDefault="009631E3" w:rsidP="000A6C14">
                            <w:pPr>
                              <w:spacing w:after="120" w:line="240" w:lineRule="auto"/>
                              <w:jc w:val="both"/>
                              <w:rPr>
                                <w:rFonts w:ascii="Arial" w:hAnsi="Arial" w:cs="Arial"/>
                                <w:color w:val="000000" w:themeColor="text1"/>
                              </w:rPr>
                            </w:pPr>
                            <w:r w:rsidRPr="00463313">
                              <w:rPr>
                                <w:rFonts w:ascii="Arial" w:hAnsi="Arial" w:cs="Arial"/>
                                <w:color w:val="000000" w:themeColor="text1"/>
                              </w:rPr>
                              <w:t xml:space="preserve">We are requesting a Letter of Intent (maximum of two pages) </w:t>
                            </w:r>
                            <w:r w:rsidRPr="00463313">
                              <w:rPr>
                                <w:rFonts w:ascii="Arial" w:hAnsi="Arial" w:cs="Arial"/>
                                <w:color w:val="000000" w:themeColor="text1"/>
                                <w:u w:val="single"/>
                              </w:rPr>
                              <w:t xml:space="preserve">using the template provided on page </w:t>
                            </w:r>
                            <w:r w:rsidR="00C74DF5" w:rsidRPr="00463313">
                              <w:rPr>
                                <w:rFonts w:ascii="Arial" w:hAnsi="Arial" w:cs="Arial"/>
                                <w:color w:val="000000" w:themeColor="text1"/>
                                <w:u w:val="single"/>
                              </w:rPr>
                              <w:t>4</w:t>
                            </w:r>
                            <w:r w:rsidRPr="00463313">
                              <w:rPr>
                                <w:rFonts w:ascii="Arial" w:hAnsi="Arial" w:cs="Arial"/>
                                <w:color w:val="000000" w:themeColor="text1"/>
                                <w:u w:val="single"/>
                              </w:rPr>
                              <w:t xml:space="preserve"> at the end of the attached document</w:t>
                            </w:r>
                            <w:r w:rsidRPr="00463313">
                              <w:rPr>
                                <w:rFonts w:ascii="Arial" w:hAnsi="Arial" w:cs="Arial"/>
                                <w:color w:val="000000" w:themeColor="text1"/>
                              </w:rPr>
                              <w:t xml:space="preserve">. </w:t>
                            </w:r>
                            <w:r w:rsidRPr="00463313">
                              <w:rPr>
                                <w:rFonts w:ascii="Arial" w:hAnsi="Arial" w:cs="Arial"/>
                                <w:bCs/>
                                <w:color w:val="000000" w:themeColor="text1"/>
                              </w:rPr>
                              <w:t xml:space="preserve">Those invited to submit full applications will be notified by </w:t>
                            </w:r>
                            <w:r w:rsidR="00CE4885" w:rsidRPr="00463313">
                              <w:rPr>
                                <w:rFonts w:ascii="Arial" w:hAnsi="Arial" w:cs="Arial"/>
                                <w:bCs/>
                                <w:color w:val="000000" w:themeColor="text1"/>
                              </w:rPr>
                              <w:t xml:space="preserve">October </w:t>
                            </w:r>
                            <w:r w:rsidR="009D300D" w:rsidRPr="00463313">
                              <w:rPr>
                                <w:rFonts w:ascii="Arial" w:hAnsi="Arial" w:cs="Arial"/>
                                <w:bCs/>
                                <w:color w:val="000000" w:themeColor="text1"/>
                              </w:rPr>
                              <w:t>12</w:t>
                            </w:r>
                            <w:r w:rsidR="00002D0C" w:rsidRPr="00463313">
                              <w:rPr>
                                <w:rFonts w:ascii="Arial" w:hAnsi="Arial" w:cs="Arial"/>
                                <w:bCs/>
                                <w:color w:val="000000" w:themeColor="text1"/>
                                <w:vertAlign w:val="superscript"/>
                              </w:rPr>
                              <w:t>th</w:t>
                            </w:r>
                            <w:r w:rsidR="00002D0C" w:rsidRPr="00463313">
                              <w:rPr>
                                <w:rFonts w:ascii="Arial" w:hAnsi="Arial" w:cs="Arial"/>
                                <w:bCs/>
                                <w:color w:val="000000" w:themeColor="text1"/>
                              </w:rPr>
                              <w:t>, 202</w:t>
                            </w:r>
                            <w:r w:rsidR="000C33B4" w:rsidRPr="00463313">
                              <w:rPr>
                                <w:rFonts w:ascii="Arial" w:hAnsi="Arial" w:cs="Arial"/>
                                <w:bCs/>
                                <w:color w:val="000000" w:themeColor="text1"/>
                              </w:rPr>
                              <w:t>2</w:t>
                            </w:r>
                            <w:r w:rsidR="0091715C" w:rsidRPr="00463313">
                              <w:rPr>
                                <w:rFonts w:ascii="Arial" w:hAnsi="Arial" w:cs="Arial"/>
                                <w:bCs/>
                                <w:color w:val="000000" w:themeColor="text1"/>
                              </w:rPr>
                              <w:t>,</w:t>
                            </w:r>
                            <w:r w:rsidRPr="00463313">
                              <w:rPr>
                                <w:rFonts w:ascii="Arial" w:hAnsi="Arial" w:cs="Arial"/>
                                <w:bCs/>
                                <w:color w:val="000000" w:themeColor="text1"/>
                              </w:rPr>
                              <w:t xml:space="preserve"> and at that time will be provided with the instructions for the full applications.</w:t>
                            </w:r>
                            <w:r w:rsidRPr="00463313">
                              <w:rPr>
                                <w:rFonts w:ascii="Arial" w:hAnsi="Arial" w:cs="Arial"/>
                                <w:color w:val="000000" w:themeColor="text1"/>
                              </w:rPr>
                              <w:t xml:space="preserve"> Solicited applications will be due </w:t>
                            </w:r>
                            <w:r w:rsidR="00CE4885" w:rsidRPr="00463313">
                              <w:rPr>
                                <w:rFonts w:ascii="Arial" w:hAnsi="Arial" w:cs="Arial"/>
                                <w:color w:val="000000" w:themeColor="text1"/>
                                <w:u w:val="single"/>
                              </w:rPr>
                              <w:t xml:space="preserve">November </w:t>
                            </w:r>
                            <w:r w:rsidR="000C33B4" w:rsidRPr="00463313">
                              <w:rPr>
                                <w:rFonts w:ascii="Arial" w:hAnsi="Arial" w:cs="Arial"/>
                                <w:color w:val="000000" w:themeColor="text1"/>
                                <w:u w:val="single"/>
                              </w:rPr>
                              <w:t>30</w:t>
                            </w:r>
                            <w:r w:rsidR="00CE4885" w:rsidRPr="00463313">
                              <w:rPr>
                                <w:rFonts w:ascii="Arial" w:hAnsi="Arial" w:cs="Arial"/>
                                <w:color w:val="000000" w:themeColor="text1"/>
                                <w:u w:val="single"/>
                                <w:vertAlign w:val="superscript"/>
                              </w:rPr>
                              <w:t>t</w:t>
                            </w:r>
                            <w:r w:rsidR="00002D0C" w:rsidRPr="00463313">
                              <w:rPr>
                                <w:rFonts w:ascii="Arial" w:hAnsi="Arial" w:cs="Arial"/>
                                <w:color w:val="000000" w:themeColor="text1"/>
                                <w:u w:val="single"/>
                                <w:vertAlign w:val="superscript"/>
                              </w:rPr>
                              <w:t>h</w:t>
                            </w:r>
                            <w:r w:rsidR="00002D0C" w:rsidRPr="00463313">
                              <w:rPr>
                                <w:rFonts w:ascii="Arial" w:hAnsi="Arial" w:cs="Arial"/>
                                <w:color w:val="000000" w:themeColor="text1"/>
                                <w:u w:val="single"/>
                              </w:rPr>
                              <w:t>, 202</w:t>
                            </w:r>
                            <w:r w:rsidR="000C33B4" w:rsidRPr="00463313">
                              <w:rPr>
                                <w:rFonts w:ascii="Arial" w:hAnsi="Arial" w:cs="Arial"/>
                                <w:color w:val="000000" w:themeColor="text1"/>
                                <w:u w:val="single"/>
                              </w:rPr>
                              <w:t>2</w:t>
                            </w:r>
                            <w:r w:rsidRPr="00463313">
                              <w:rPr>
                                <w:rFonts w:ascii="Arial" w:hAnsi="Arial" w:cs="Arial"/>
                                <w:color w:val="000000" w:themeColor="text1"/>
                              </w:rPr>
                              <w:t xml:space="preserve">. </w:t>
                            </w:r>
                          </w:p>
                          <w:p w14:paraId="0D07AFAC" w14:textId="774222E1" w:rsidR="00003DFB" w:rsidRDefault="00003DFB" w:rsidP="00003DFB">
                            <w:pPr>
                              <w:tabs>
                                <w:tab w:val="left" w:pos="720"/>
                                <w:tab w:val="left" w:pos="1080"/>
                                <w:tab w:val="left" w:pos="1440"/>
                              </w:tabs>
                              <w:spacing w:after="20" w:line="240" w:lineRule="auto"/>
                              <w:ind w:left="90" w:hanging="90"/>
                              <w:outlineLvl w:val="0"/>
                              <w:rPr>
                                <w:rFonts w:ascii="Arial" w:hAnsi="Arial" w:cs="Arial"/>
                                <w:b/>
                                <w:color w:val="000000" w:themeColor="text1"/>
                              </w:rPr>
                            </w:pPr>
                            <w:r w:rsidRPr="00003DFB">
                              <w:rPr>
                                <w:rFonts w:ascii="Arial" w:hAnsi="Arial" w:cs="Arial"/>
                                <w:b/>
                                <w:color w:val="C00000"/>
                                <w:sz w:val="28"/>
                                <w:szCs w:val="28"/>
                              </w:rPr>
                              <w:t>*</w:t>
                            </w:r>
                            <w:r w:rsidR="009631E3" w:rsidRPr="00003DFB">
                              <w:rPr>
                                <w:rFonts w:ascii="Arial" w:hAnsi="Arial" w:cs="Arial"/>
                                <w:bCs/>
                                <w:color w:val="000000" w:themeColor="text1"/>
                              </w:rPr>
                              <w:t xml:space="preserve">Please email your LOI </w:t>
                            </w:r>
                            <w:r w:rsidR="00C74DF5" w:rsidRPr="00003DFB">
                              <w:rPr>
                                <w:rFonts w:ascii="Arial" w:hAnsi="Arial" w:cs="Arial"/>
                                <w:bCs/>
                                <w:color w:val="000000" w:themeColor="text1"/>
                              </w:rPr>
                              <w:t xml:space="preserve">document </w:t>
                            </w:r>
                            <w:r w:rsidR="009631E3" w:rsidRPr="00003DFB">
                              <w:rPr>
                                <w:rFonts w:ascii="Arial" w:hAnsi="Arial" w:cs="Arial"/>
                                <w:bCs/>
                                <w:color w:val="000000" w:themeColor="text1"/>
                              </w:rPr>
                              <w:t>and NIH biosketch as a single PDF document to the Great Plains IDeA-</w:t>
                            </w:r>
                            <w:r>
                              <w:rPr>
                                <w:rFonts w:ascii="Arial" w:hAnsi="Arial" w:cs="Arial"/>
                                <w:bCs/>
                                <w:color w:val="000000" w:themeColor="text1"/>
                              </w:rPr>
                              <w:t xml:space="preserve">  </w:t>
                            </w:r>
                            <w:r w:rsidR="009631E3" w:rsidRPr="00003DFB">
                              <w:rPr>
                                <w:rFonts w:ascii="Arial" w:hAnsi="Arial" w:cs="Arial"/>
                                <w:bCs/>
                                <w:color w:val="000000" w:themeColor="text1"/>
                              </w:rPr>
                              <w:t>CTR Office at</w:t>
                            </w:r>
                            <w:r w:rsidR="009631E3" w:rsidRPr="00463313">
                              <w:rPr>
                                <w:rFonts w:ascii="Arial" w:hAnsi="Arial" w:cs="Arial"/>
                                <w:b/>
                                <w:color w:val="000000" w:themeColor="text1"/>
                              </w:rPr>
                              <w:t xml:space="preserve"> </w:t>
                            </w:r>
                            <w:hyperlink r:id="rId8" w:history="1">
                              <w:r w:rsidR="009631E3" w:rsidRPr="00463313">
                                <w:rPr>
                                  <w:rStyle w:val="Hyperlink"/>
                                  <w:rFonts w:ascii="Arial" w:hAnsi="Arial" w:cs="Arial"/>
                                </w:rPr>
                                <w:t>gpctr@unmc.edu</w:t>
                              </w:r>
                            </w:hyperlink>
                            <w:r w:rsidR="009631E3" w:rsidRPr="00463313">
                              <w:rPr>
                                <w:rFonts w:ascii="Arial" w:hAnsi="Arial" w:cs="Arial"/>
                                <w:color w:val="000000" w:themeColor="text1"/>
                              </w:rPr>
                              <w:t>.</w:t>
                            </w:r>
                          </w:p>
                          <w:p w14:paraId="27FAF86B" w14:textId="77777777" w:rsidR="00003DFB" w:rsidRDefault="00003DFB" w:rsidP="000A6C14">
                            <w:pPr>
                              <w:tabs>
                                <w:tab w:val="left" w:pos="720"/>
                                <w:tab w:val="left" w:pos="1080"/>
                                <w:tab w:val="left" w:pos="1440"/>
                              </w:tabs>
                              <w:spacing w:after="20" w:line="240" w:lineRule="auto"/>
                              <w:jc w:val="both"/>
                              <w:outlineLvl w:val="0"/>
                              <w:rPr>
                                <w:rFonts w:ascii="Arial" w:hAnsi="Arial" w:cs="Arial"/>
                                <w:b/>
                                <w:color w:val="000000" w:themeColor="text1"/>
                              </w:rPr>
                            </w:pPr>
                          </w:p>
                          <w:p w14:paraId="59BB28AC" w14:textId="77777777" w:rsidR="00003DFB" w:rsidRDefault="009631E3" w:rsidP="00003DFB">
                            <w:pPr>
                              <w:tabs>
                                <w:tab w:val="left" w:pos="720"/>
                                <w:tab w:val="left" w:pos="1080"/>
                                <w:tab w:val="left" w:pos="1440"/>
                              </w:tabs>
                              <w:spacing w:after="20" w:line="240" w:lineRule="auto"/>
                              <w:jc w:val="center"/>
                              <w:outlineLvl w:val="0"/>
                              <w:rPr>
                                <w:rFonts w:ascii="Arial" w:hAnsi="Arial" w:cs="Arial"/>
                                <w:color w:val="000000" w:themeColor="text1"/>
                              </w:rPr>
                            </w:pPr>
                            <w:r w:rsidRPr="00463313">
                              <w:rPr>
                                <w:rFonts w:ascii="Arial" w:hAnsi="Arial" w:cs="Arial"/>
                                <w:color w:val="000000" w:themeColor="text1"/>
                              </w:rPr>
                              <w:t xml:space="preserve">If you have any </w:t>
                            </w:r>
                            <w:r w:rsidR="005720FA" w:rsidRPr="00463313">
                              <w:rPr>
                                <w:rFonts w:ascii="Arial" w:hAnsi="Arial" w:cs="Arial"/>
                                <w:color w:val="000000" w:themeColor="text1"/>
                              </w:rPr>
                              <w:t>questions,</w:t>
                            </w:r>
                            <w:r w:rsidRPr="00463313">
                              <w:rPr>
                                <w:rFonts w:ascii="Arial" w:hAnsi="Arial" w:cs="Arial"/>
                                <w:color w:val="000000" w:themeColor="text1"/>
                              </w:rPr>
                              <w:t xml:space="preserve"> contact </w:t>
                            </w:r>
                            <w:hyperlink r:id="rId9" w:history="1">
                              <w:r w:rsidRPr="00463313">
                                <w:rPr>
                                  <w:rStyle w:val="Hyperlink"/>
                                  <w:rFonts w:ascii="Arial" w:hAnsi="Arial" w:cs="Arial"/>
                                </w:rPr>
                                <w:t>Heather Braddock</w:t>
                              </w:r>
                            </w:hyperlink>
                            <w:r w:rsidRPr="00463313">
                              <w:rPr>
                                <w:rFonts w:ascii="Arial" w:hAnsi="Arial" w:cs="Arial"/>
                                <w:color w:val="000000" w:themeColor="text1"/>
                              </w:rPr>
                              <w:t xml:space="preserve"> or call 402.559.9870.</w:t>
                            </w:r>
                            <w:r w:rsidR="00003DFB">
                              <w:rPr>
                                <w:rFonts w:ascii="Arial" w:hAnsi="Arial" w:cs="Arial"/>
                                <w:color w:val="000000" w:themeColor="text1"/>
                              </w:rPr>
                              <w:t xml:space="preserve"> </w:t>
                            </w:r>
                            <w:r w:rsidR="00003DFB" w:rsidRPr="00463313">
                              <w:rPr>
                                <w:rFonts w:ascii="Arial" w:hAnsi="Arial" w:cs="Arial"/>
                                <w:color w:val="000000" w:themeColor="text1"/>
                              </w:rPr>
                              <w:t xml:space="preserve">To learn more about the </w:t>
                            </w:r>
                          </w:p>
                          <w:p w14:paraId="043C19CB" w14:textId="230D8BDB" w:rsidR="00003DFB" w:rsidRDefault="00003DFB" w:rsidP="00003DFB">
                            <w:pPr>
                              <w:tabs>
                                <w:tab w:val="left" w:pos="720"/>
                                <w:tab w:val="left" w:pos="1080"/>
                                <w:tab w:val="left" w:pos="1440"/>
                              </w:tabs>
                              <w:spacing w:after="20" w:line="240" w:lineRule="auto"/>
                              <w:jc w:val="center"/>
                              <w:outlineLvl w:val="0"/>
                              <w:rPr>
                                <w:rFonts w:ascii="Arial" w:hAnsi="Arial" w:cs="Arial"/>
                                <w:color w:val="000000" w:themeColor="text1"/>
                              </w:rPr>
                            </w:pPr>
                            <w:r w:rsidRPr="00463313">
                              <w:rPr>
                                <w:rFonts w:ascii="Arial" w:hAnsi="Arial" w:cs="Arial"/>
                                <w:color w:val="000000" w:themeColor="text1"/>
                              </w:rPr>
                              <w:t xml:space="preserve">GP IDeA-CTR please visit our </w:t>
                            </w:r>
                            <w:hyperlink r:id="rId10" w:history="1">
                              <w:r w:rsidRPr="00463313">
                                <w:rPr>
                                  <w:rStyle w:val="Hyperlink"/>
                                  <w:rFonts w:ascii="Arial" w:hAnsi="Arial" w:cs="Arial"/>
                                </w:rPr>
                                <w:t>website</w:t>
                              </w:r>
                            </w:hyperlink>
                            <w:r w:rsidRPr="00463313">
                              <w:rPr>
                                <w:rFonts w:ascii="Arial" w:hAnsi="Arial" w:cs="Arial"/>
                                <w:color w:val="000000" w:themeColor="text1"/>
                              </w:rPr>
                              <w:t>.</w:t>
                            </w:r>
                          </w:p>
                          <w:p w14:paraId="1E6023BF" w14:textId="10B6295D" w:rsidR="009631E3" w:rsidRPr="00463313" w:rsidRDefault="009631E3" w:rsidP="00003DFB">
                            <w:pPr>
                              <w:tabs>
                                <w:tab w:val="left" w:pos="720"/>
                                <w:tab w:val="left" w:pos="1080"/>
                                <w:tab w:val="left" w:pos="1440"/>
                              </w:tabs>
                              <w:spacing w:after="20" w:line="240" w:lineRule="auto"/>
                              <w:jc w:val="center"/>
                              <w:outlineLvl w:val="0"/>
                              <w:rPr>
                                <w:rFonts w:ascii="Arial" w:hAnsi="Arial" w:cs="Arial"/>
                                <w:color w:val="000000" w:themeColor="text1"/>
                              </w:rPr>
                            </w:pPr>
                          </w:p>
                          <w:p w14:paraId="62E95C8A" w14:textId="6080E14A" w:rsidR="00A16441" w:rsidRPr="00463313"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0D4B5" id="_x0000_t202" coordsize="21600,21600" o:spt="202" path="m,l,21600r21600,l21600,xe">
                <v:stroke joinstyle="miter"/>
                <v:path gradientshapeok="t" o:connecttype="rect"/>
              </v:shapetype>
              <v:shape id="Text Box 4" o:spid="_x0000_s1026" type="#_x0000_t202" style="position:absolute;left:0;text-align:left;margin-left:487.3pt;margin-top:45.35pt;width:538.5pt;height:311.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" strokecolor="#1f497d [3215]" strokeweight="1.5pt">
                <v:textbox>
                  <w:txbxContent>
                    <w:p w14:paraId="0869F94E" w14:textId="77777777" w:rsidR="00003DFB" w:rsidRDefault="00751D16" w:rsidP="00871E17">
                      <w:pPr>
                        <w:tabs>
                          <w:tab w:val="left" w:pos="720"/>
                          <w:tab w:val="left" w:pos="1080"/>
                          <w:tab w:val="left" w:pos="1440"/>
                        </w:tabs>
                        <w:jc w:val="center"/>
                        <w:outlineLvl w:val="0"/>
                        <w:rPr>
                          <w:rFonts w:ascii="Arial" w:hAnsi="Arial" w:cs="Arial"/>
                          <w:b/>
                          <w:sz w:val="26"/>
                          <w:szCs w:val="26"/>
                        </w:rPr>
                      </w:pPr>
                      <w:r w:rsidRPr="00463313">
                        <w:rPr>
                          <w:rFonts w:ascii="Arial" w:hAnsi="Arial" w:cs="Arial"/>
                          <w:b/>
                          <w:sz w:val="26"/>
                          <w:szCs w:val="26"/>
                        </w:rPr>
                        <w:t xml:space="preserve">  </w:t>
                      </w:r>
                    </w:p>
                    <w:p w14:paraId="44AB4527" w14:textId="77777777" w:rsidR="00003DFB" w:rsidRDefault="00003DFB" w:rsidP="00003DFB">
                      <w:pPr>
                        <w:tabs>
                          <w:tab w:val="left" w:pos="720"/>
                          <w:tab w:val="left" w:pos="1080"/>
                          <w:tab w:val="left" w:pos="1440"/>
                        </w:tabs>
                        <w:jc w:val="center"/>
                        <w:outlineLvl w:val="0"/>
                        <w:rPr>
                          <w:rFonts w:ascii="Arial" w:hAnsi="Arial" w:cs="Arial"/>
                          <w:b/>
                          <w:sz w:val="24"/>
                          <w:szCs w:val="24"/>
                        </w:rPr>
                      </w:pPr>
                    </w:p>
                    <w:p w14:paraId="1A37E168" w14:textId="38124A04" w:rsidR="00003DFB" w:rsidRPr="00003DFB" w:rsidRDefault="00871E17" w:rsidP="00003DFB">
                      <w:pPr>
                        <w:tabs>
                          <w:tab w:val="left" w:pos="720"/>
                          <w:tab w:val="left" w:pos="1080"/>
                          <w:tab w:val="left" w:pos="1440"/>
                        </w:tabs>
                        <w:jc w:val="center"/>
                        <w:outlineLvl w:val="0"/>
                        <w:rPr>
                          <w:rFonts w:ascii="Arial" w:hAnsi="Arial" w:cs="Arial"/>
                          <w:b/>
                          <w:sz w:val="24"/>
                          <w:szCs w:val="24"/>
                        </w:rPr>
                      </w:pPr>
                      <w:r w:rsidRPr="00003DFB">
                        <w:rPr>
                          <w:rFonts w:ascii="Arial" w:hAnsi="Arial" w:cs="Arial"/>
                          <w:b/>
                          <w:sz w:val="24"/>
                          <w:szCs w:val="24"/>
                        </w:rPr>
                        <w:t>Heart and Vascular Researc</w:t>
                      </w:r>
                      <w:r w:rsidR="00003DFB">
                        <w:rPr>
                          <w:rFonts w:ascii="Arial" w:hAnsi="Arial" w:cs="Arial"/>
                          <w:b/>
                          <w:sz w:val="24"/>
                          <w:szCs w:val="24"/>
                        </w:rPr>
                        <w:t>h</w:t>
                      </w:r>
                      <w:r w:rsidR="00003DFB" w:rsidRPr="00003DFB">
                        <w:rPr>
                          <w:rFonts w:ascii="Arial" w:hAnsi="Arial" w:cs="Arial"/>
                          <w:b/>
                          <w:sz w:val="24"/>
                          <w:szCs w:val="24"/>
                        </w:rPr>
                        <w:t xml:space="preserve"> P</w:t>
                      </w:r>
                      <w:r w:rsidR="00204597" w:rsidRPr="00003DFB">
                        <w:rPr>
                          <w:rFonts w:ascii="Arial" w:hAnsi="Arial" w:cs="Arial"/>
                          <w:b/>
                          <w:sz w:val="24"/>
                          <w:szCs w:val="24"/>
                        </w:rPr>
                        <w:t>ilot Grant</w:t>
                      </w:r>
                    </w:p>
                    <w:p w14:paraId="4F47F6D7" w14:textId="64533099" w:rsidR="000F0347" w:rsidRPr="00003DFB" w:rsidRDefault="00751D16" w:rsidP="00871E17">
                      <w:pPr>
                        <w:tabs>
                          <w:tab w:val="left" w:pos="720"/>
                          <w:tab w:val="left" w:pos="1080"/>
                          <w:tab w:val="left" w:pos="1440"/>
                        </w:tabs>
                        <w:jc w:val="center"/>
                        <w:outlineLvl w:val="0"/>
                        <w:rPr>
                          <w:rFonts w:ascii="Arial" w:hAnsi="Arial" w:cs="Arial"/>
                          <w:b/>
                          <w:color w:val="1F497D" w:themeColor="text2"/>
                          <w:sz w:val="24"/>
                          <w:szCs w:val="24"/>
                          <w:u w:val="single"/>
                        </w:rPr>
                      </w:pPr>
                      <w:r w:rsidRPr="00003DFB">
                        <w:rPr>
                          <w:rFonts w:ascii="Arial" w:hAnsi="Arial" w:cs="Arial"/>
                          <w:b/>
                          <w:color w:val="C00000"/>
                          <w:sz w:val="24"/>
                          <w:szCs w:val="24"/>
                        </w:rPr>
                        <w:t xml:space="preserve">  Request For </w:t>
                      </w:r>
                      <w:r w:rsidR="001C6E41" w:rsidRPr="00003DFB">
                        <w:rPr>
                          <w:rFonts w:ascii="Arial" w:hAnsi="Arial" w:cs="Arial"/>
                          <w:b/>
                          <w:color w:val="C00000"/>
                          <w:sz w:val="24"/>
                          <w:szCs w:val="24"/>
                        </w:rPr>
                        <w:t>Letters of Intent</w:t>
                      </w:r>
                    </w:p>
                    <w:p w14:paraId="5D050444" w14:textId="56ED663D" w:rsidR="00A16441" w:rsidRPr="00463313" w:rsidRDefault="00A16441" w:rsidP="00A16441">
                      <w:pPr>
                        <w:tabs>
                          <w:tab w:val="left" w:pos="720"/>
                          <w:tab w:val="left" w:pos="1080"/>
                          <w:tab w:val="left" w:pos="1440"/>
                        </w:tabs>
                        <w:spacing w:line="360" w:lineRule="auto"/>
                        <w:jc w:val="center"/>
                        <w:outlineLvl w:val="0"/>
                        <w:rPr>
                          <w:rFonts w:ascii="Arial" w:hAnsi="Arial" w:cs="Arial"/>
                          <w:b/>
                        </w:rPr>
                      </w:pPr>
                    </w:p>
                    <w:p w14:paraId="4B4FB7C3" w14:textId="04808570" w:rsidR="00004112" w:rsidRPr="00463313" w:rsidRDefault="009631E3" w:rsidP="00002D0C">
                      <w:pPr>
                        <w:tabs>
                          <w:tab w:val="left" w:pos="720"/>
                          <w:tab w:val="left" w:pos="1080"/>
                          <w:tab w:val="left" w:pos="1440"/>
                        </w:tabs>
                        <w:jc w:val="center"/>
                        <w:outlineLvl w:val="0"/>
                        <w:rPr>
                          <w:rFonts w:ascii="Arial" w:hAnsi="Arial" w:cs="Arial"/>
                          <w:b/>
                          <w:color w:val="244061" w:themeColor="accent1" w:themeShade="80"/>
                        </w:rPr>
                      </w:pPr>
                      <w:r w:rsidRPr="00463313">
                        <w:rPr>
                          <w:rFonts w:ascii="Arial" w:hAnsi="Arial" w:cs="Arial"/>
                          <w:b/>
                        </w:rPr>
                        <w:t>LOI DUE DATE</w:t>
                      </w:r>
                      <w:r w:rsidR="00004112" w:rsidRPr="00463313">
                        <w:rPr>
                          <w:rFonts w:ascii="Arial" w:hAnsi="Arial" w:cs="Arial"/>
                          <w:b/>
                        </w:rPr>
                        <w:t xml:space="preserve">: </w:t>
                      </w:r>
                      <w:r w:rsidR="009D300D" w:rsidRPr="00463313">
                        <w:rPr>
                          <w:rFonts w:ascii="Arial" w:hAnsi="Arial" w:cs="Arial"/>
                          <w:u w:val="single"/>
                        </w:rPr>
                        <w:t>October 5</w:t>
                      </w:r>
                      <w:r w:rsidR="009D300D" w:rsidRPr="00463313">
                        <w:rPr>
                          <w:rFonts w:ascii="Arial" w:hAnsi="Arial" w:cs="Arial"/>
                          <w:u w:val="single"/>
                          <w:vertAlign w:val="superscript"/>
                        </w:rPr>
                        <w:t>th</w:t>
                      </w:r>
                      <w:r w:rsidR="00002D0C" w:rsidRPr="00463313">
                        <w:rPr>
                          <w:rFonts w:ascii="Arial" w:hAnsi="Arial" w:cs="Arial"/>
                          <w:u w:val="single"/>
                        </w:rPr>
                        <w:t>,</w:t>
                      </w:r>
                      <w:r w:rsidR="00604CF0" w:rsidRPr="00463313">
                        <w:rPr>
                          <w:rFonts w:ascii="Arial" w:hAnsi="Arial" w:cs="Arial"/>
                          <w:u w:val="single"/>
                        </w:rPr>
                        <w:t xml:space="preserve"> 202</w:t>
                      </w:r>
                      <w:r w:rsidR="00915CE8" w:rsidRPr="00463313">
                        <w:rPr>
                          <w:rFonts w:ascii="Arial" w:hAnsi="Arial" w:cs="Arial"/>
                          <w:u w:val="single"/>
                        </w:rPr>
                        <w:t>2</w:t>
                      </w:r>
                      <w:r w:rsidR="0091715C" w:rsidRPr="00463313">
                        <w:rPr>
                          <w:rFonts w:ascii="Arial" w:hAnsi="Arial" w:cs="Arial"/>
                          <w:u w:val="single"/>
                        </w:rPr>
                        <w:t>,</w:t>
                      </w:r>
                      <w:r w:rsidR="00004112" w:rsidRPr="00463313">
                        <w:rPr>
                          <w:rFonts w:ascii="Arial" w:hAnsi="Arial" w:cs="Arial"/>
                          <w:u w:val="single"/>
                        </w:rPr>
                        <w:t xml:space="preserve"> by 5 PM</w:t>
                      </w:r>
                    </w:p>
                    <w:p w14:paraId="4C49928C" w14:textId="77777777" w:rsidR="00004112" w:rsidRPr="00463313" w:rsidRDefault="00004112" w:rsidP="00004112">
                      <w:pPr>
                        <w:tabs>
                          <w:tab w:val="left" w:pos="720"/>
                          <w:tab w:val="left" w:pos="1080"/>
                          <w:tab w:val="left" w:pos="1440"/>
                        </w:tabs>
                        <w:jc w:val="center"/>
                        <w:outlineLvl w:val="0"/>
                        <w:rPr>
                          <w:rFonts w:ascii="Arial" w:hAnsi="Arial" w:cs="Arial"/>
                        </w:rPr>
                      </w:pPr>
                    </w:p>
                    <w:p w14:paraId="23E12363" w14:textId="5F5AF31F" w:rsidR="00004112" w:rsidRPr="00463313" w:rsidRDefault="00004112" w:rsidP="000A6C14">
                      <w:pPr>
                        <w:spacing w:after="120" w:line="240" w:lineRule="auto"/>
                        <w:jc w:val="both"/>
                        <w:rPr>
                          <w:rFonts w:ascii="Arial" w:hAnsi="Arial" w:cs="Arial"/>
                        </w:rPr>
                      </w:pPr>
                      <w:r w:rsidRPr="00463313">
                        <w:rPr>
                          <w:rFonts w:ascii="Arial" w:hAnsi="Arial" w:cs="Arial"/>
                          <w:color w:val="000000" w:themeColor="text1"/>
                        </w:rPr>
                        <w:t xml:space="preserve">The Great Plains IDeA-CTR Network </w:t>
                      </w:r>
                      <w:r w:rsidR="007D0EA9" w:rsidRPr="00463313">
                        <w:rPr>
                          <w:rFonts w:ascii="Arial" w:hAnsi="Arial" w:cs="Arial"/>
                          <w:color w:val="000000" w:themeColor="text1"/>
                        </w:rPr>
                        <w:t>and the UNMC Center for Heart and Vascular Research</w:t>
                      </w:r>
                      <w:r w:rsidR="007433E1" w:rsidRPr="00463313">
                        <w:rPr>
                          <w:rFonts w:ascii="Arial" w:hAnsi="Arial" w:cs="Arial"/>
                          <w:color w:val="000000" w:themeColor="text1"/>
                        </w:rPr>
                        <w:t xml:space="preserve"> have partnered to fund cardiovascular clinical and translational research pilots. </w:t>
                      </w:r>
                      <w:r w:rsidR="00915CE8" w:rsidRPr="00463313">
                        <w:rPr>
                          <w:rFonts w:ascii="Arial" w:hAnsi="Arial" w:cs="Arial"/>
                          <w:color w:val="000000" w:themeColor="text1"/>
                        </w:rPr>
                        <w:t>1</w:t>
                      </w:r>
                      <w:r w:rsidR="00D2147C" w:rsidRPr="00463313">
                        <w:rPr>
                          <w:rFonts w:ascii="Arial" w:hAnsi="Arial" w:cs="Arial"/>
                          <w:color w:val="000000" w:themeColor="text1"/>
                        </w:rPr>
                        <w:t xml:space="preserve"> </w:t>
                      </w:r>
                      <w:r w:rsidR="00D2147C" w:rsidRPr="00463313">
                        <w:rPr>
                          <w:rFonts w:ascii="Arial" w:hAnsi="Arial" w:cs="Arial"/>
                        </w:rPr>
                        <w:t>s</w:t>
                      </w:r>
                      <w:r w:rsidRPr="00463313">
                        <w:rPr>
                          <w:rFonts w:ascii="Arial" w:hAnsi="Arial" w:cs="Arial"/>
                        </w:rPr>
                        <w:t xml:space="preserve">uccessful </w:t>
                      </w:r>
                      <w:r w:rsidR="00D2147C" w:rsidRPr="00463313">
                        <w:rPr>
                          <w:rFonts w:ascii="Arial" w:hAnsi="Arial" w:cs="Arial"/>
                        </w:rPr>
                        <w:t xml:space="preserve">UNMC </w:t>
                      </w:r>
                      <w:r w:rsidRPr="00463313">
                        <w:rPr>
                          <w:rFonts w:ascii="Arial" w:hAnsi="Arial" w:cs="Arial"/>
                        </w:rPr>
                        <w:t>applicant will receive up to $</w:t>
                      </w:r>
                      <w:r w:rsidR="006F12C3" w:rsidRPr="00463313">
                        <w:rPr>
                          <w:rFonts w:ascii="Arial" w:hAnsi="Arial" w:cs="Arial"/>
                        </w:rPr>
                        <w:t>4</w:t>
                      </w:r>
                      <w:r w:rsidR="005E3E51" w:rsidRPr="00463313">
                        <w:rPr>
                          <w:rFonts w:ascii="Arial" w:hAnsi="Arial" w:cs="Arial"/>
                        </w:rPr>
                        <w:t>0,000 in direct costs for a one-</w:t>
                      </w:r>
                      <w:r w:rsidRPr="00463313">
                        <w:rPr>
                          <w:rFonts w:ascii="Arial" w:hAnsi="Arial" w:cs="Arial"/>
                        </w:rPr>
                        <w:t xml:space="preserve">year project, as well as access to resources of the Great Plains IDeA-CTR to support their research efforts. </w:t>
                      </w:r>
                    </w:p>
                    <w:p w14:paraId="498F6D47" w14:textId="541295BD" w:rsidR="009631E3" w:rsidRPr="00463313" w:rsidRDefault="009631E3" w:rsidP="000A6C14">
                      <w:pPr>
                        <w:spacing w:after="120" w:line="240" w:lineRule="auto"/>
                        <w:jc w:val="both"/>
                        <w:rPr>
                          <w:rFonts w:ascii="Arial" w:hAnsi="Arial" w:cs="Arial"/>
                          <w:color w:val="000000" w:themeColor="text1"/>
                        </w:rPr>
                      </w:pPr>
                      <w:r w:rsidRPr="00463313">
                        <w:rPr>
                          <w:rFonts w:ascii="Arial" w:hAnsi="Arial" w:cs="Arial"/>
                          <w:color w:val="000000" w:themeColor="text1"/>
                        </w:rPr>
                        <w:t xml:space="preserve">We are requesting a Letter of Intent (maximum of two pages) </w:t>
                      </w:r>
                      <w:r w:rsidRPr="00463313">
                        <w:rPr>
                          <w:rFonts w:ascii="Arial" w:hAnsi="Arial" w:cs="Arial"/>
                          <w:color w:val="000000" w:themeColor="text1"/>
                          <w:u w:val="single"/>
                        </w:rPr>
                        <w:t xml:space="preserve">using the template provided on page </w:t>
                      </w:r>
                      <w:r w:rsidR="00C74DF5" w:rsidRPr="00463313">
                        <w:rPr>
                          <w:rFonts w:ascii="Arial" w:hAnsi="Arial" w:cs="Arial"/>
                          <w:color w:val="000000" w:themeColor="text1"/>
                          <w:u w:val="single"/>
                        </w:rPr>
                        <w:t>4</w:t>
                      </w:r>
                      <w:r w:rsidRPr="00463313">
                        <w:rPr>
                          <w:rFonts w:ascii="Arial" w:hAnsi="Arial" w:cs="Arial"/>
                          <w:color w:val="000000" w:themeColor="text1"/>
                          <w:u w:val="single"/>
                        </w:rPr>
                        <w:t xml:space="preserve"> at the end of the attached document</w:t>
                      </w:r>
                      <w:r w:rsidRPr="00463313">
                        <w:rPr>
                          <w:rFonts w:ascii="Arial" w:hAnsi="Arial" w:cs="Arial"/>
                          <w:color w:val="000000" w:themeColor="text1"/>
                        </w:rPr>
                        <w:t xml:space="preserve">. </w:t>
                      </w:r>
                      <w:r w:rsidRPr="00463313">
                        <w:rPr>
                          <w:rFonts w:ascii="Arial" w:hAnsi="Arial" w:cs="Arial"/>
                          <w:bCs/>
                          <w:color w:val="000000" w:themeColor="text1"/>
                        </w:rPr>
                        <w:t xml:space="preserve">Those invited to submit full applications will be notified by </w:t>
                      </w:r>
                      <w:r w:rsidR="00CE4885" w:rsidRPr="00463313">
                        <w:rPr>
                          <w:rFonts w:ascii="Arial" w:hAnsi="Arial" w:cs="Arial"/>
                          <w:bCs/>
                          <w:color w:val="000000" w:themeColor="text1"/>
                        </w:rPr>
                        <w:t xml:space="preserve">October </w:t>
                      </w:r>
                      <w:r w:rsidR="009D300D" w:rsidRPr="00463313">
                        <w:rPr>
                          <w:rFonts w:ascii="Arial" w:hAnsi="Arial" w:cs="Arial"/>
                          <w:bCs/>
                          <w:color w:val="000000" w:themeColor="text1"/>
                        </w:rPr>
                        <w:t>12</w:t>
                      </w:r>
                      <w:r w:rsidR="00002D0C" w:rsidRPr="00463313">
                        <w:rPr>
                          <w:rFonts w:ascii="Arial" w:hAnsi="Arial" w:cs="Arial"/>
                          <w:bCs/>
                          <w:color w:val="000000" w:themeColor="text1"/>
                          <w:vertAlign w:val="superscript"/>
                        </w:rPr>
                        <w:t>th</w:t>
                      </w:r>
                      <w:r w:rsidR="00002D0C" w:rsidRPr="00463313">
                        <w:rPr>
                          <w:rFonts w:ascii="Arial" w:hAnsi="Arial" w:cs="Arial"/>
                          <w:bCs/>
                          <w:color w:val="000000" w:themeColor="text1"/>
                        </w:rPr>
                        <w:t>, 202</w:t>
                      </w:r>
                      <w:r w:rsidR="000C33B4" w:rsidRPr="00463313">
                        <w:rPr>
                          <w:rFonts w:ascii="Arial" w:hAnsi="Arial" w:cs="Arial"/>
                          <w:bCs/>
                          <w:color w:val="000000" w:themeColor="text1"/>
                        </w:rPr>
                        <w:t>2</w:t>
                      </w:r>
                      <w:r w:rsidR="0091715C" w:rsidRPr="00463313">
                        <w:rPr>
                          <w:rFonts w:ascii="Arial" w:hAnsi="Arial" w:cs="Arial"/>
                          <w:bCs/>
                          <w:color w:val="000000" w:themeColor="text1"/>
                        </w:rPr>
                        <w:t>,</w:t>
                      </w:r>
                      <w:r w:rsidRPr="00463313">
                        <w:rPr>
                          <w:rFonts w:ascii="Arial" w:hAnsi="Arial" w:cs="Arial"/>
                          <w:bCs/>
                          <w:color w:val="000000" w:themeColor="text1"/>
                        </w:rPr>
                        <w:t xml:space="preserve"> and at that time will be provided with the instructions for the full applications.</w:t>
                      </w:r>
                      <w:r w:rsidRPr="00463313">
                        <w:rPr>
                          <w:rFonts w:ascii="Arial" w:hAnsi="Arial" w:cs="Arial"/>
                          <w:color w:val="000000" w:themeColor="text1"/>
                        </w:rPr>
                        <w:t xml:space="preserve"> Solicited applications will be due </w:t>
                      </w:r>
                      <w:r w:rsidR="00CE4885" w:rsidRPr="00463313">
                        <w:rPr>
                          <w:rFonts w:ascii="Arial" w:hAnsi="Arial" w:cs="Arial"/>
                          <w:color w:val="000000" w:themeColor="text1"/>
                          <w:u w:val="single"/>
                        </w:rPr>
                        <w:t xml:space="preserve">November </w:t>
                      </w:r>
                      <w:r w:rsidR="000C33B4" w:rsidRPr="00463313">
                        <w:rPr>
                          <w:rFonts w:ascii="Arial" w:hAnsi="Arial" w:cs="Arial"/>
                          <w:color w:val="000000" w:themeColor="text1"/>
                          <w:u w:val="single"/>
                        </w:rPr>
                        <w:t>30</w:t>
                      </w:r>
                      <w:r w:rsidR="00CE4885" w:rsidRPr="00463313">
                        <w:rPr>
                          <w:rFonts w:ascii="Arial" w:hAnsi="Arial" w:cs="Arial"/>
                          <w:color w:val="000000" w:themeColor="text1"/>
                          <w:u w:val="single"/>
                          <w:vertAlign w:val="superscript"/>
                        </w:rPr>
                        <w:t>t</w:t>
                      </w:r>
                      <w:r w:rsidR="00002D0C" w:rsidRPr="00463313">
                        <w:rPr>
                          <w:rFonts w:ascii="Arial" w:hAnsi="Arial" w:cs="Arial"/>
                          <w:color w:val="000000" w:themeColor="text1"/>
                          <w:u w:val="single"/>
                          <w:vertAlign w:val="superscript"/>
                        </w:rPr>
                        <w:t>h</w:t>
                      </w:r>
                      <w:r w:rsidR="00002D0C" w:rsidRPr="00463313">
                        <w:rPr>
                          <w:rFonts w:ascii="Arial" w:hAnsi="Arial" w:cs="Arial"/>
                          <w:color w:val="000000" w:themeColor="text1"/>
                          <w:u w:val="single"/>
                        </w:rPr>
                        <w:t>, 202</w:t>
                      </w:r>
                      <w:r w:rsidR="000C33B4" w:rsidRPr="00463313">
                        <w:rPr>
                          <w:rFonts w:ascii="Arial" w:hAnsi="Arial" w:cs="Arial"/>
                          <w:color w:val="000000" w:themeColor="text1"/>
                          <w:u w:val="single"/>
                        </w:rPr>
                        <w:t>2</w:t>
                      </w:r>
                      <w:r w:rsidRPr="00463313">
                        <w:rPr>
                          <w:rFonts w:ascii="Arial" w:hAnsi="Arial" w:cs="Arial"/>
                          <w:color w:val="000000" w:themeColor="text1"/>
                        </w:rPr>
                        <w:t xml:space="preserve">. </w:t>
                      </w:r>
                    </w:p>
                    <w:p w14:paraId="0D07AFAC" w14:textId="774222E1" w:rsidR="00003DFB" w:rsidRDefault="00003DFB" w:rsidP="00003DFB">
                      <w:pPr>
                        <w:tabs>
                          <w:tab w:val="left" w:pos="720"/>
                          <w:tab w:val="left" w:pos="1080"/>
                          <w:tab w:val="left" w:pos="1440"/>
                        </w:tabs>
                        <w:spacing w:after="20" w:line="240" w:lineRule="auto"/>
                        <w:ind w:left="90" w:hanging="90"/>
                        <w:outlineLvl w:val="0"/>
                        <w:rPr>
                          <w:rFonts w:ascii="Arial" w:hAnsi="Arial" w:cs="Arial"/>
                          <w:b/>
                          <w:color w:val="000000" w:themeColor="text1"/>
                        </w:rPr>
                      </w:pPr>
                      <w:r w:rsidRPr="00003DFB">
                        <w:rPr>
                          <w:rFonts w:ascii="Arial" w:hAnsi="Arial" w:cs="Arial"/>
                          <w:b/>
                          <w:color w:val="C00000"/>
                          <w:sz w:val="28"/>
                          <w:szCs w:val="28"/>
                        </w:rPr>
                        <w:t>*</w:t>
                      </w:r>
                      <w:r w:rsidR="009631E3" w:rsidRPr="00003DFB">
                        <w:rPr>
                          <w:rFonts w:ascii="Arial" w:hAnsi="Arial" w:cs="Arial"/>
                          <w:bCs/>
                          <w:color w:val="000000" w:themeColor="text1"/>
                        </w:rPr>
                        <w:t xml:space="preserve">Please email your LOI </w:t>
                      </w:r>
                      <w:r w:rsidR="00C74DF5" w:rsidRPr="00003DFB">
                        <w:rPr>
                          <w:rFonts w:ascii="Arial" w:hAnsi="Arial" w:cs="Arial"/>
                          <w:bCs/>
                          <w:color w:val="000000" w:themeColor="text1"/>
                        </w:rPr>
                        <w:t xml:space="preserve">document </w:t>
                      </w:r>
                      <w:r w:rsidR="009631E3" w:rsidRPr="00003DFB">
                        <w:rPr>
                          <w:rFonts w:ascii="Arial" w:hAnsi="Arial" w:cs="Arial"/>
                          <w:bCs/>
                          <w:color w:val="000000" w:themeColor="text1"/>
                        </w:rPr>
                        <w:t>and NIH biosketch as a single PDF document to the Great Plains IDeA-</w:t>
                      </w:r>
                      <w:r>
                        <w:rPr>
                          <w:rFonts w:ascii="Arial" w:hAnsi="Arial" w:cs="Arial"/>
                          <w:bCs/>
                          <w:color w:val="000000" w:themeColor="text1"/>
                        </w:rPr>
                        <w:t xml:space="preserve">  </w:t>
                      </w:r>
                      <w:r w:rsidR="009631E3" w:rsidRPr="00003DFB">
                        <w:rPr>
                          <w:rFonts w:ascii="Arial" w:hAnsi="Arial" w:cs="Arial"/>
                          <w:bCs/>
                          <w:color w:val="000000" w:themeColor="text1"/>
                        </w:rPr>
                        <w:t>CTR Office at</w:t>
                      </w:r>
                      <w:r w:rsidR="009631E3" w:rsidRPr="00463313">
                        <w:rPr>
                          <w:rFonts w:ascii="Arial" w:hAnsi="Arial" w:cs="Arial"/>
                          <w:b/>
                          <w:color w:val="000000" w:themeColor="text1"/>
                        </w:rPr>
                        <w:t xml:space="preserve"> </w:t>
                      </w:r>
                      <w:hyperlink r:id="rId11" w:history="1">
                        <w:r w:rsidR="009631E3" w:rsidRPr="00463313">
                          <w:rPr>
                            <w:rStyle w:val="Hyperlink"/>
                            <w:rFonts w:ascii="Arial" w:hAnsi="Arial" w:cs="Arial"/>
                          </w:rPr>
                          <w:t>gpctr@unmc.edu</w:t>
                        </w:r>
                      </w:hyperlink>
                      <w:r w:rsidR="009631E3" w:rsidRPr="00463313">
                        <w:rPr>
                          <w:rFonts w:ascii="Arial" w:hAnsi="Arial" w:cs="Arial"/>
                          <w:color w:val="000000" w:themeColor="text1"/>
                        </w:rPr>
                        <w:t>.</w:t>
                      </w:r>
                    </w:p>
                    <w:p w14:paraId="27FAF86B" w14:textId="77777777" w:rsidR="00003DFB" w:rsidRDefault="00003DFB" w:rsidP="000A6C14">
                      <w:pPr>
                        <w:tabs>
                          <w:tab w:val="left" w:pos="720"/>
                          <w:tab w:val="left" w:pos="1080"/>
                          <w:tab w:val="left" w:pos="1440"/>
                        </w:tabs>
                        <w:spacing w:after="20" w:line="240" w:lineRule="auto"/>
                        <w:jc w:val="both"/>
                        <w:outlineLvl w:val="0"/>
                        <w:rPr>
                          <w:rFonts w:ascii="Arial" w:hAnsi="Arial" w:cs="Arial"/>
                          <w:b/>
                          <w:color w:val="000000" w:themeColor="text1"/>
                        </w:rPr>
                      </w:pPr>
                    </w:p>
                    <w:p w14:paraId="59BB28AC" w14:textId="77777777" w:rsidR="00003DFB" w:rsidRDefault="009631E3" w:rsidP="00003DFB">
                      <w:pPr>
                        <w:tabs>
                          <w:tab w:val="left" w:pos="720"/>
                          <w:tab w:val="left" w:pos="1080"/>
                          <w:tab w:val="left" w:pos="1440"/>
                        </w:tabs>
                        <w:spacing w:after="20" w:line="240" w:lineRule="auto"/>
                        <w:jc w:val="center"/>
                        <w:outlineLvl w:val="0"/>
                        <w:rPr>
                          <w:rFonts w:ascii="Arial" w:hAnsi="Arial" w:cs="Arial"/>
                          <w:color w:val="000000" w:themeColor="text1"/>
                        </w:rPr>
                      </w:pPr>
                      <w:r w:rsidRPr="00463313">
                        <w:rPr>
                          <w:rFonts w:ascii="Arial" w:hAnsi="Arial" w:cs="Arial"/>
                          <w:color w:val="000000" w:themeColor="text1"/>
                        </w:rPr>
                        <w:t xml:space="preserve">If you have any </w:t>
                      </w:r>
                      <w:r w:rsidR="005720FA" w:rsidRPr="00463313">
                        <w:rPr>
                          <w:rFonts w:ascii="Arial" w:hAnsi="Arial" w:cs="Arial"/>
                          <w:color w:val="000000" w:themeColor="text1"/>
                        </w:rPr>
                        <w:t>questions,</w:t>
                      </w:r>
                      <w:r w:rsidRPr="00463313">
                        <w:rPr>
                          <w:rFonts w:ascii="Arial" w:hAnsi="Arial" w:cs="Arial"/>
                          <w:color w:val="000000" w:themeColor="text1"/>
                        </w:rPr>
                        <w:t xml:space="preserve"> contact </w:t>
                      </w:r>
                      <w:hyperlink r:id="rId12" w:history="1">
                        <w:r w:rsidRPr="00463313">
                          <w:rPr>
                            <w:rStyle w:val="Hyperlink"/>
                            <w:rFonts w:ascii="Arial" w:hAnsi="Arial" w:cs="Arial"/>
                          </w:rPr>
                          <w:t>Heather Braddock</w:t>
                        </w:r>
                      </w:hyperlink>
                      <w:r w:rsidRPr="00463313">
                        <w:rPr>
                          <w:rFonts w:ascii="Arial" w:hAnsi="Arial" w:cs="Arial"/>
                          <w:color w:val="000000" w:themeColor="text1"/>
                        </w:rPr>
                        <w:t xml:space="preserve"> or call 402.559.9870.</w:t>
                      </w:r>
                      <w:r w:rsidR="00003DFB">
                        <w:rPr>
                          <w:rFonts w:ascii="Arial" w:hAnsi="Arial" w:cs="Arial"/>
                          <w:color w:val="000000" w:themeColor="text1"/>
                        </w:rPr>
                        <w:t xml:space="preserve"> </w:t>
                      </w:r>
                      <w:r w:rsidR="00003DFB" w:rsidRPr="00463313">
                        <w:rPr>
                          <w:rFonts w:ascii="Arial" w:hAnsi="Arial" w:cs="Arial"/>
                          <w:color w:val="000000" w:themeColor="text1"/>
                        </w:rPr>
                        <w:t xml:space="preserve">To learn more about the </w:t>
                      </w:r>
                    </w:p>
                    <w:p w14:paraId="043C19CB" w14:textId="230D8BDB" w:rsidR="00003DFB" w:rsidRDefault="00003DFB" w:rsidP="00003DFB">
                      <w:pPr>
                        <w:tabs>
                          <w:tab w:val="left" w:pos="720"/>
                          <w:tab w:val="left" w:pos="1080"/>
                          <w:tab w:val="left" w:pos="1440"/>
                        </w:tabs>
                        <w:spacing w:after="20" w:line="240" w:lineRule="auto"/>
                        <w:jc w:val="center"/>
                        <w:outlineLvl w:val="0"/>
                        <w:rPr>
                          <w:rFonts w:ascii="Arial" w:hAnsi="Arial" w:cs="Arial"/>
                          <w:color w:val="000000" w:themeColor="text1"/>
                        </w:rPr>
                      </w:pPr>
                      <w:r w:rsidRPr="00463313">
                        <w:rPr>
                          <w:rFonts w:ascii="Arial" w:hAnsi="Arial" w:cs="Arial"/>
                          <w:color w:val="000000" w:themeColor="text1"/>
                        </w:rPr>
                        <w:t xml:space="preserve">GP IDeA-CTR please visit our </w:t>
                      </w:r>
                      <w:hyperlink r:id="rId13" w:history="1">
                        <w:r w:rsidRPr="00463313">
                          <w:rPr>
                            <w:rStyle w:val="Hyperlink"/>
                            <w:rFonts w:ascii="Arial" w:hAnsi="Arial" w:cs="Arial"/>
                          </w:rPr>
                          <w:t>website</w:t>
                        </w:r>
                      </w:hyperlink>
                      <w:r w:rsidRPr="00463313">
                        <w:rPr>
                          <w:rFonts w:ascii="Arial" w:hAnsi="Arial" w:cs="Arial"/>
                          <w:color w:val="000000" w:themeColor="text1"/>
                        </w:rPr>
                        <w:t>.</w:t>
                      </w:r>
                    </w:p>
                    <w:p w14:paraId="1E6023BF" w14:textId="10B6295D" w:rsidR="009631E3" w:rsidRPr="00463313" w:rsidRDefault="009631E3" w:rsidP="00003DFB">
                      <w:pPr>
                        <w:tabs>
                          <w:tab w:val="left" w:pos="720"/>
                          <w:tab w:val="left" w:pos="1080"/>
                          <w:tab w:val="left" w:pos="1440"/>
                        </w:tabs>
                        <w:spacing w:after="20" w:line="240" w:lineRule="auto"/>
                        <w:jc w:val="center"/>
                        <w:outlineLvl w:val="0"/>
                        <w:rPr>
                          <w:rFonts w:ascii="Arial" w:hAnsi="Arial" w:cs="Arial"/>
                          <w:color w:val="000000" w:themeColor="text1"/>
                        </w:rPr>
                      </w:pPr>
                    </w:p>
                    <w:p w14:paraId="62E95C8A" w14:textId="6080E14A" w:rsidR="00A16441" w:rsidRPr="00463313"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Pr>
          <w:noProof/>
        </w:rPr>
        <mc:AlternateContent>
          <mc:Choice Requires="wps">
            <w:drawing>
              <wp:anchor distT="0" distB="0" distL="114300" distR="114300" simplePos="0" relativeHeight="251674624" behindDoc="0" locked="0" layoutInCell="1" allowOverlap="1" wp14:anchorId="6D80FFF1" wp14:editId="6E225C46">
                <wp:simplePos x="0" y="0"/>
                <wp:positionH relativeFrom="column">
                  <wp:posOffset>57150</wp:posOffset>
                </wp:positionH>
                <wp:positionV relativeFrom="page">
                  <wp:posOffset>822960</wp:posOffset>
                </wp:positionV>
                <wp:extent cx="1609725" cy="695325"/>
                <wp:effectExtent l="0" t="0" r="9525" b="9525"/>
                <wp:wrapThrough wrapText="bothSides">
                  <wp:wrapPolygon edited="0">
                    <wp:start x="0" y="0"/>
                    <wp:lineTo x="0" y="21304"/>
                    <wp:lineTo x="21472" y="21304"/>
                    <wp:lineTo x="2147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609725" cy="695325"/>
                        </a:xfrm>
                        <a:prstGeom prst="rect">
                          <a:avLst/>
                        </a:prstGeom>
                        <a:solidFill>
                          <a:schemeClr val="lt1"/>
                        </a:solidFill>
                        <a:ln w="6350">
                          <a:noFill/>
                        </a:ln>
                      </wps:spPr>
                      <wps:txbx>
                        <w:txbxContent>
                          <w:p w14:paraId="3BC3D5EA" w14:textId="667C4AFA" w:rsidR="00003DFB" w:rsidRDefault="00003DFB">
                            <w:r>
                              <w:rPr>
                                <w:noProof/>
                              </w:rPr>
                              <w:drawing>
                                <wp:inline distT="0" distB="0" distL="0" distR="0" wp14:anchorId="49553A27" wp14:editId="65A4C222">
                                  <wp:extent cx="1328843" cy="5810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1938" cy="5823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0FFF1" id="Text Box 6" o:spid="_x0000_s1027" type="#_x0000_t202" style="position:absolute;left:0;text-align:left;margin-left:4.5pt;margin-top:64.8pt;width:126.7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" fillcolor="white [3201]" stroked="f" strokeweight=".5pt">
                <v:textbox>
                  <w:txbxContent>
                    <w:p w14:paraId="3BC3D5EA" w14:textId="667C4AFA" w:rsidR="00003DFB" w:rsidRDefault="00003DFB">
                      <w:r>
                        <w:rPr>
                          <w:noProof/>
                        </w:rPr>
                        <w:drawing>
                          <wp:inline distT="0" distB="0" distL="0" distR="0" wp14:anchorId="49553A27" wp14:editId="65A4C222">
                            <wp:extent cx="1328843" cy="5810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1938" cy="582378"/>
                                    </a:xfrm>
                                    <a:prstGeom prst="rect">
                                      <a:avLst/>
                                    </a:prstGeom>
                                    <a:noFill/>
                                    <a:ln>
                                      <a:noFill/>
                                    </a:ln>
                                  </pic:spPr>
                                </pic:pic>
                              </a:graphicData>
                            </a:graphic>
                          </wp:inline>
                        </w:drawing>
                      </w:r>
                    </w:p>
                  </w:txbxContent>
                </v:textbox>
                <w10:wrap type="through" anchory="page"/>
              </v:shape>
            </w:pict>
          </mc:Fallback>
        </mc:AlternateContent>
      </w:r>
      <w:r>
        <w:rPr>
          <w:noProof/>
        </w:rPr>
        <mc:AlternateContent>
          <mc:Choice Requires="wps">
            <w:drawing>
              <wp:anchor distT="0" distB="0" distL="114300" distR="114300" simplePos="0" relativeHeight="251675648" behindDoc="0" locked="0" layoutInCell="1" allowOverlap="1" wp14:anchorId="79A1F509" wp14:editId="0B32B07D">
                <wp:simplePos x="0" y="0"/>
                <wp:positionH relativeFrom="margin">
                  <wp:align>right</wp:align>
                </wp:positionH>
                <wp:positionV relativeFrom="paragraph">
                  <wp:posOffset>-93980</wp:posOffset>
                </wp:positionV>
                <wp:extent cx="6829425" cy="213360"/>
                <wp:effectExtent l="0" t="0" r="2857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21336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18F43" id="Rectangle 3" o:spid="_x0000_s1026" style="position:absolute;margin-left:486.55pt;margin-top:-7.4pt;width:537.75pt;height:16.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" fillcolor="#1f497d [3215]" strokecolor="#1f497d [3215]" strokeweight="2pt">
                <v:path arrowok="t"/>
                <w10:wrap anchorx="margin"/>
              </v:rect>
            </w:pict>
          </mc:Fallback>
        </mc:AlternateContent>
      </w:r>
      <w:r w:rsidR="009D000F">
        <w:rPr>
          <w:rFonts w:ascii="Arial" w:hAnsi="Arial" w:cs="Arial"/>
          <w:b/>
          <w:bCs/>
          <w:color w:val="000000"/>
        </w:rPr>
        <w:t>Applicable Research</w:t>
      </w:r>
      <w:r w:rsidR="009D000F" w:rsidRPr="00C261C1">
        <w:rPr>
          <w:rFonts w:ascii="Arial" w:hAnsi="Arial" w:cs="Arial"/>
          <w:b/>
          <w:bCs/>
        </w:rPr>
        <w:t xml:space="preserve">: </w:t>
      </w:r>
      <w:r w:rsidR="007433E1" w:rsidRPr="007433E1">
        <w:rPr>
          <w:rFonts w:ascii="Arial" w:hAnsi="Arial" w:cs="Arial"/>
        </w:rPr>
        <w:t xml:space="preserve">Research </w:t>
      </w:r>
      <w:r w:rsidR="00221C0D">
        <w:rPr>
          <w:rFonts w:ascii="Arial" w:hAnsi="Arial" w:cs="Arial"/>
        </w:rPr>
        <w:t xml:space="preserve">projects </w:t>
      </w:r>
      <w:r w:rsidR="00221C0D" w:rsidRPr="00AB2852">
        <w:rPr>
          <w:rFonts w:ascii="Arial" w:hAnsi="Arial" w:cs="Arial"/>
        </w:rPr>
        <w:t>must</w:t>
      </w:r>
      <w:r w:rsidR="00221C0D" w:rsidRPr="00B658FA">
        <w:rPr>
          <w:rFonts w:ascii="Arial" w:hAnsi="Arial" w:cs="Arial"/>
        </w:rPr>
        <w:t xml:space="preserve"> </w:t>
      </w:r>
      <w:r w:rsidR="00221C0D">
        <w:rPr>
          <w:rFonts w:ascii="Arial" w:hAnsi="Arial" w:cs="Arial"/>
        </w:rPr>
        <w:t xml:space="preserve">be </w:t>
      </w:r>
      <w:r w:rsidR="00B658FA">
        <w:rPr>
          <w:rFonts w:ascii="Arial" w:hAnsi="Arial" w:cs="Arial"/>
        </w:rPr>
        <w:t xml:space="preserve">generally </w:t>
      </w:r>
      <w:r w:rsidR="007433E1" w:rsidRPr="007433E1">
        <w:rPr>
          <w:rFonts w:ascii="Arial" w:hAnsi="Arial" w:cs="Arial"/>
        </w:rPr>
        <w:t>related to heart and vascular research, including but not limited to cardiac pathology, hypertension, stroke, kidney disease, and vascular focused research</w:t>
      </w:r>
      <w:r w:rsidR="00221C0D">
        <w:rPr>
          <w:rFonts w:ascii="Arial" w:hAnsi="Arial" w:cs="Arial"/>
        </w:rPr>
        <w:t>.</w:t>
      </w:r>
      <w:r w:rsidR="007433E1" w:rsidRPr="007433E1">
        <w:rPr>
          <w:rFonts w:ascii="Arial" w:hAnsi="Arial" w:cs="Arial"/>
        </w:rPr>
        <w:t xml:space="preserve"> </w:t>
      </w:r>
      <w:r w:rsidR="00221C0D">
        <w:rPr>
          <w:rFonts w:ascii="Arial" w:hAnsi="Arial" w:cs="Arial"/>
          <w:bCs/>
        </w:rPr>
        <w:t>P</w:t>
      </w:r>
      <w:r w:rsidR="009D000F" w:rsidRPr="00C261C1">
        <w:rPr>
          <w:rFonts w:ascii="Arial" w:hAnsi="Arial" w:cs="Arial"/>
        </w:rPr>
        <w:t>rojects must fall along the translational research spectrum encompassing pre</w:t>
      </w:r>
      <w:r w:rsidR="00137519">
        <w:rPr>
          <w:rFonts w:ascii="Arial" w:hAnsi="Arial" w:cs="Arial"/>
        </w:rPr>
        <w:t>-</w:t>
      </w:r>
      <w:r w:rsidR="009D000F" w:rsidRPr="00C261C1">
        <w:rPr>
          <w:rFonts w:ascii="Arial" w:hAnsi="Arial" w:cs="Arial"/>
        </w:rPr>
        <w:t xml:space="preserve">clinical research, clinical research, clinical implementation research and public health research. The GP IDeA-CTR </w:t>
      </w:r>
      <w:r w:rsidR="009D000F" w:rsidRPr="004E2671">
        <w:rPr>
          <w:rFonts w:ascii="Arial" w:hAnsi="Arial" w:cs="Arial"/>
          <w:u w:val="single"/>
        </w:rPr>
        <w:t xml:space="preserve">does </w:t>
      </w:r>
      <w:r w:rsidR="009D000F" w:rsidRPr="004E2671">
        <w:rPr>
          <w:rFonts w:ascii="Arial" w:hAnsi="Arial" w:cs="Arial"/>
          <w:b/>
          <w:u w:val="single"/>
        </w:rPr>
        <w:t>not</w:t>
      </w:r>
      <w:r w:rsidR="009D000F" w:rsidRPr="004E2671">
        <w:rPr>
          <w:rFonts w:ascii="Arial" w:hAnsi="Arial" w:cs="Arial"/>
          <w:u w:val="single"/>
        </w:rPr>
        <w:t xml:space="preserve"> fund basic research projects</w:t>
      </w:r>
      <w:r w:rsidR="009D000F" w:rsidRPr="00C261C1">
        <w:rPr>
          <w:rFonts w:ascii="Arial" w:hAnsi="Arial" w:cs="Arial"/>
        </w:rPr>
        <w:t>. As broadly defined by the NIH IDeA-CTR Program, “</w:t>
      </w:r>
      <w:r w:rsidR="009D000F" w:rsidRPr="00005FAA">
        <w:rPr>
          <w:rFonts w:ascii="Arial" w:hAnsi="Arial" w:cs="Arial"/>
        </w:rPr>
        <w:t>Clinical research</w:t>
      </w:r>
      <w:r w:rsidR="009D000F" w:rsidRPr="00C261C1">
        <w:rPr>
          <w:rFonts w:ascii="Arial" w:hAnsi="Arial" w:cs="Arial"/>
        </w:rPr>
        <w:t>” comprises studies and trials in hu</w:t>
      </w:r>
      <w:r w:rsidR="00172B05">
        <w:rPr>
          <w:rFonts w:ascii="Arial" w:hAnsi="Arial" w:cs="Arial"/>
        </w:rPr>
        <w:t xml:space="preserve">man subjects as defined by </w:t>
      </w:r>
      <w:hyperlink r:id="rId15" w:anchor="_Part_1._Overview" w:history="1">
        <w:r w:rsidR="00172B05" w:rsidRPr="00596361">
          <w:rPr>
            <w:rStyle w:val="Hyperlink"/>
            <w:rFonts w:ascii="Arial" w:hAnsi="Arial" w:cs="Arial"/>
          </w:rPr>
          <w:t>NIH Regulations and Policies</w:t>
        </w:r>
      </w:hyperlink>
      <w:r w:rsidR="000B032E">
        <w:rPr>
          <w:rFonts w:ascii="Arial" w:hAnsi="Arial" w:cs="Arial"/>
        </w:rPr>
        <w:t>,</w:t>
      </w:r>
      <w:r w:rsidR="009D000F" w:rsidRPr="00C261C1">
        <w:rPr>
          <w:rFonts w:ascii="Arial" w:hAnsi="Arial" w:cs="Arial"/>
        </w:rPr>
        <w:t xml:space="preserve"> and “</w:t>
      </w:r>
      <w:r w:rsidR="009D000F" w:rsidRPr="00005FAA">
        <w:rPr>
          <w:rFonts w:ascii="Arial" w:hAnsi="Arial" w:cs="Arial"/>
        </w:rPr>
        <w:t>Translational research</w:t>
      </w:r>
      <w:r w:rsidR="009D000F" w:rsidRPr="00C261C1">
        <w:rPr>
          <w:rFonts w:ascii="Arial" w:hAnsi="Arial" w:cs="Arial"/>
        </w:rPr>
        <w:t>” includes research that aims to convert basic research advances to practical applications in humans and research aimed at the adoption of best pra</w:t>
      </w:r>
      <w:r w:rsidR="00013AE8">
        <w:rPr>
          <w:rFonts w:ascii="Arial" w:hAnsi="Arial" w:cs="Arial"/>
        </w:rPr>
        <w:t>ctices in community healthcare</w:t>
      </w:r>
      <w:r w:rsidR="009D000F" w:rsidRPr="00C261C1">
        <w:rPr>
          <w:rFonts w:ascii="Arial" w:hAnsi="Arial" w:cs="Arial"/>
        </w:rPr>
        <w:t xml:space="preserve">. In </w:t>
      </w:r>
      <w:r w:rsidR="00077C0E">
        <w:rPr>
          <w:rFonts w:ascii="Arial" w:hAnsi="Arial" w:cs="Arial"/>
        </w:rPr>
        <w:t xml:space="preserve">addition, we note the following </w:t>
      </w:r>
      <w:r w:rsidR="009D000F" w:rsidRPr="00C261C1">
        <w:rPr>
          <w:rFonts w:ascii="Arial" w:hAnsi="Arial" w:cs="Arial"/>
        </w:rPr>
        <w:t>definitions</w:t>
      </w:r>
      <w:r w:rsidR="00596361">
        <w:rPr>
          <w:rFonts w:ascii="Arial" w:hAnsi="Arial" w:cs="Arial"/>
        </w:rPr>
        <w:t xml:space="preserve">, </w:t>
      </w:r>
      <w:hyperlink r:id="rId16" w:history="1">
        <w:r w:rsidR="00596361" w:rsidRPr="00A0206C">
          <w:rPr>
            <w:rStyle w:val="Hyperlink"/>
            <w:rFonts w:ascii="Arial" w:hAnsi="Arial" w:cs="Arial"/>
          </w:rPr>
          <w:t>here</w:t>
        </w:r>
      </w:hyperlink>
      <w:r w:rsidR="00A0206C">
        <w:rPr>
          <w:rFonts w:ascii="Arial" w:hAnsi="Arial" w:cs="Arial"/>
        </w:rPr>
        <w:t xml:space="preserve">, </w:t>
      </w:r>
      <w:r w:rsidR="009D000F" w:rsidRPr="00C261C1">
        <w:rPr>
          <w:rFonts w:ascii="Arial" w:hAnsi="Arial" w:cs="Arial"/>
        </w:rPr>
        <w:t>to provide further clarity for researchers in determining whether their projects fall on the translational research spectrum.</w:t>
      </w:r>
      <w:r w:rsidR="005E3E51">
        <w:rPr>
          <w:rFonts w:ascii="Arial" w:hAnsi="Arial" w:cs="Arial"/>
        </w:rPr>
        <w:t xml:space="preserve"> </w:t>
      </w:r>
    </w:p>
    <w:p w14:paraId="394BC35E" w14:textId="77777777" w:rsidR="009D000F" w:rsidRDefault="009D000F" w:rsidP="000A6C14">
      <w:pPr>
        <w:spacing w:line="240" w:lineRule="auto"/>
        <w:jc w:val="both"/>
        <w:rPr>
          <w:rFonts w:ascii="Arial" w:hAnsi="Arial" w:cs="Arial"/>
          <w:color w:val="FF0000"/>
          <w:sz w:val="24"/>
          <w:szCs w:val="24"/>
        </w:rPr>
      </w:pPr>
    </w:p>
    <w:p w14:paraId="2A92C018" w14:textId="536EDE82" w:rsidR="009D000F" w:rsidRPr="00C261C1" w:rsidRDefault="009D000F" w:rsidP="00FB29CA">
      <w:pPr>
        <w:spacing w:line="240" w:lineRule="auto"/>
        <w:ind w:left="450"/>
        <w:jc w:val="both"/>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w:t>
      </w:r>
      <w:r w:rsidR="00AA23CE" w:rsidRPr="00C261C1">
        <w:rPr>
          <w:rFonts w:ascii="Arial" w:hAnsi="Arial" w:cs="Arial"/>
        </w:rPr>
        <w:t>disease,</w:t>
      </w:r>
      <w:r w:rsidRPr="00C261C1">
        <w:rPr>
          <w:rFonts w:ascii="Arial" w:hAnsi="Arial" w:cs="Arial"/>
        </w:rPr>
        <w:t xml:space="preserv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w:t>
      </w:r>
      <w:r w:rsidR="009631E3">
        <w:rPr>
          <w:rFonts w:ascii="Arial" w:hAnsi="Arial" w:cs="Arial"/>
          <w:b/>
        </w:rPr>
        <w:t>Projects P</w:t>
      </w:r>
      <w:r w:rsidR="00CC132D" w:rsidRPr="009D4044">
        <w:rPr>
          <w:rFonts w:ascii="Arial" w:hAnsi="Arial" w:cs="Arial"/>
          <w:b/>
        </w:rPr>
        <w:t>rogram</w:t>
      </w:r>
      <w:r w:rsidR="00CC132D" w:rsidRPr="00C261C1">
        <w:rPr>
          <w:rFonts w:ascii="Arial" w:hAnsi="Arial" w:cs="Arial"/>
        </w:rPr>
        <w:t>)</w:t>
      </w:r>
      <w:r w:rsidR="00761292" w:rsidRPr="00C261C1">
        <w:rPr>
          <w:rFonts w:ascii="Arial" w:hAnsi="Arial" w:cs="Arial"/>
        </w:rPr>
        <w:t>.</w:t>
      </w:r>
    </w:p>
    <w:p w14:paraId="5AE0357B" w14:textId="77777777" w:rsidR="009D000F" w:rsidRPr="00C261C1" w:rsidRDefault="009D000F" w:rsidP="00FB29CA">
      <w:pPr>
        <w:spacing w:line="240" w:lineRule="auto"/>
        <w:ind w:left="450"/>
        <w:jc w:val="both"/>
        <w:rPr>
          <w:rFonts w:ascii="Arial" w:hAnsi="Arial" w:cs="Arial"/>
          <w:b/>
          <w:bCs/>
        </w:rPr>
      </w:pPr>
    </w:p>
    <w:p w14:paraId="66708493" w14:textId="1EB0C838" w:rsidR="009D000F" w:rsidRPr="00C261C1" w:rsidRDefault="009D000F" w:rsidP="00FB29CA">
      <w:pPr>
        <w:spacing w:line="240" w:lineRule="auto"/>
        <w:ind w:left="450"/>
        <w:jc w:val="both"/>
        <w:rPr>
          <w:rFonts w:ascii="Arial" w:hAnsi="Arial" w:cs="Arial"/>
        </w:rPr>
      </w:pPr>
      <w:r w:rsidRPr="00710D7F">
        <w:rPr>
          <w:rFonts w:ascii="Arial" w:hAnsi="Arial" w:cs="Arial"/>
          <w:b/>
          <w:u w:val="single"/>
        </w:rPr>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 xml:space="preserve">entists develop model interventions to further understand the basis of a disease or disorder and find ways to treat it. Testing is carried out using cell or animal models of disease; samples of human or animal tissues; or computer-assisted simulations of drug, </w:t>
      </w:r>
      <w:proofErr w:type="gramStart"/>
      <w:r w:rsidRPr="00C261C1">
        <w:rPr>
          <w:rFonts w:ascii="Arial" w:hAnsi="Arial" w:cs="Arial"/>
        </w:rPr>
        <w:t>device</w:t>
      </w:r>
      <w:proofErr w:type="gramEnd"/>
      <w:r w:rsidRPr="00C261C1">
        <w:rPr>
          <w:rFonts w:ascii="Arial" w:hAnsi="Arial" w:cs="Arial"/>
        </w:rPr>
        <w:t xml:space="preserve"> or diagnostic interactions within living systems.</w:t>
      </w:r>
    </w:p>
    <w:p w14:paraId="059AF3E4" w14:textId="77777777" w:rsidR="009D000F" w:rsidRPr="00C261C1" w:rsidRDefault="009D000F" w:rsidP="00FB29CA">
      <w:pPr>
        <w:spacing w:line="240" w:lineRule="auto"/>
        <w:ind w:left="450"/>
        <w:jc w:val="both"/>
        <w:rPr>
          <w:rFonts w:ascii="Arial" w:hAnsi="Arial" w:cs="Arial"/>
          <w:b/>
          <w:bCs/>
        </w:rPr>
      </w:pPr>
    </w:p>
    <w:p w14:paraId="248B284E" w14:textId="01E435C6" w:rsidR="009D000F" w:rsidRPr="00C261C1" w:rsidRDefault="009D000F" w:rsidP="00FB29CA">
      <w:pPr>
        <w:spacing w:line="240" w:lineRule="auto"/>
        <w:ind w:left="450"/>
        <w:jc w:val="both"/>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r w:rsidR="00A31215" w:rsidRPr="00C261C1">
        <w:rPr>
          <w:rFonts w:ascii="Arial" w:hAnsi="Arial" w:cs="Arial"/>
        </w:rPr>
        <w:t>and</w:t>
      </w:r>
      <w:r w:rsidRPr="00C261C1">
        <w:rPr>
          <w:rFonts w:ascii="Arial" w:hAnsi="Arial" w:cs="Arial"/>
        </w:rPr>
        <w:t xml:space="preserve"> outcomes and health services research. </w:t>
      </w:r>
    </w:p>
    <w:p w14:paraId="0995EDD7" w14:textId="77777777" w:rsidR="009D000F" w:rsidRPr="00710D7F" w:rsidRDefault="009D000F" w:rsidP="000A6C14">
      <w:pPr>
        <w:spacing w:line="240" w:lineRule="auto"/>
        <w:jc w:val="both"/>
        <w:rPr>
          <w:rFonts w:ascii="Arial" w:hAnsi="Arial" w:cs="Arial"/>
          <w:b/>
          <w:bCs/>
        </w:rPr>
      </w:pPr>
    </w:p>
    <w:p w14:paraId="57D1F8BE" w14:textId="5FE12D03" w:rsidR="009D000F" w:rsidRPr="00C261C1" w:rsidRDefault="009D000F" w:rsidP="00FB29CA">
      <w:pPr>
        <w:spacing w:line="240" w:lineRule="auto"/>
        <w:ind w:left="450"/>
        <w:jc w:val="both"/>
        <w:rPr>
          <w:rFonts w:ascii="Arial" w:hAnsi="Arial" w:cs="Arial"/>
        </w:rPr>
      </w:pPr>
      <w:r w:rsidRPr="00710D7F">
        <w:rPr>
          <w:rFonts w:ascii="Arial" w:hAnsi="Arial" w:cs="Arial"/>
          <w:b/>
          <w:u w:val="single"/>
        </w:rPr>
        <w:lastRenderedPageBreak/>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2D406E3C" w14:textId="77777777" w:rsidR="009D000F" w:rsidRPr="00C261C1" w:rsidRDefault="009D000F" w:rsidP="00FB29CA">
      <w:pPr>
        <w:spacing w:line="240" w:lineRule="auto"/>
        <w:ind w:left="450"/>
        <w:jc w:val="both"/>
        <w:rPr>
          <w:rFonts w:ascii="Calibri" w:hAnsi="Calibri" w:cs="Calibri"/>
          <w:b/>
          <w:bCs/>
        </w:rPr>
      </w:pPr>
    </w:p>
    <w:p w14:paraId="1BD1CC24" w14:textId="23556C23" w:rsidR="009D000F" w:rsidRPr="00C261C1" w:rsidRDefault="009D000F" w:rsidP="00FB29CA">
      <w:pPr>
        <w:spacing w:line="240" w:lineRule="auto"/>
        <w:ind w:left="450"/>
        <w:jc w:val="both"/>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875872" w:rsidRDefault="002E5B94" w:rsidP="000A6C14">
      <w:pPr>
        <w:spacing w:line="240" w:lineRule="auto"/>
        <w:ind w:left="1440"/>
        <w:jc w:val="both"/>
        <w:rPr>
          <w:rFonts w:ascii="Arial" w:eastAsia="Times New Roman" w:hAnsi="Arial" w:cs="Arial"/>
          <w:bCs/>
          <w:sz w:val="13"/>
        </w:rPr>
      </w:pPr>
    </w:p>
    <w:p w14:paraId="31F5457A" w14:textId="5439F7DF" w:rsidR="00D37A83" w:rsidRPr="00C261C1" w:rsidRDefault="00D37A83" w:rsidP="000A6C14">
      <w:pPr>
        <w:spacing w:line="240" w:lineRule="auto"/>
        <w:ind w:right="75"/>
        <w:jc w:val="both"/>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59E9157C" w14:textId="77777777" w:rsidR="00D37A83" w:rsidRDefault="00D37A83" w:rsidP="000A6C14">
      <w:pPr>
        <w:tabs>
          <w:tab w:val="left" w:pos="360"/>
        </w:tabs>
        <w:spacing w:before="40" w:line="240" w:lineRule="auto"/>
        <w:jc w:val="both"/>
        <w:rPr>
          <w:rFonts w:ascii="Arial" w:hAnsi="Arial" w:cs="Arial"/>
        </w:rPr>
      </w:pPr>
    </w:p>
    <w:p w14:paraId="7CD5B527" w14:textId="6CA4E25A" w:rsidR="002E5B94" w:rsidRDefault="00C63BAF" w:rsidP="000A6C14">
      <w:pPr>
        <w:tabs>
          <w:tab w:val="left" w:pos="360"/>
        </w:tabs>
        <w:spacing w:line="240" w:lineRule="auto"/>
        <w:jc w:val="both"/>
        <w:rPr>
          <w:rFonts w:ascii="Arial" w:hAnsi="Arial" w:cs="Arial"/>
        </w:rPr>
      </w:pPr>
      <w:r w:rsidRPr="00875872">
        <w:rPr>
          <w:rFonts w:ascii="Arial" w:hAnsi="Arial" w:cs="Arial"/>
        </w:rPr>
        <w:t xml:space="preserve">For additional questions regarding whether your research satisfies this definition, </w:t>
      </w:r>
      <w:r w:rsidR="00221C0D">
        <w:rPr>
          <w:rFonts w:ascii="Arial" w:hAnsi="Arial" w:cs="Arial"/>
        </w:rPr>
        <w:t>please</w:t>
      </w:r>
      <w:r w:rsidR="002E5B94" w:rsidRPr="00875872">
        <w:rPr>
          <w:rFonts w:ascii="Arial" w:hAnsi="Arial" w:cs="Arial"/>
        </w:rPr>
        <w:t xml:space="preserve"> contact </w:t>
      </w:r>
      <w:r w:rsidR="002431F0">
        <w:rPr>
          <w:rFonts w:ascii="Arial" w:hAnsi="Arial" w:cs="Arial"/>
        </w:rPr>
        <w:t>the d</w:t>
      </w:r>
      <w:r w:rsidR="00FE4EB1">
        <w:rPr>
          <w:rFonts w:ascii="Arial" w:hAnsi="Arial" w:cs="Arial"/>
        </w:rPr>
        <w:t xml:space="preserve">irector of the Pilot Projects Program, </w:t>
      </w:r>
      <w:hyperlink r:id="rId17"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6321847C" w14:textId="77777777" w:rsidR="00A77EC9" w:rsidRDefault="00A77EC9" w:rsidP="000A6C14">
      <w:pPr>
        <w:spacing w:line="240" w:lineRule="auto"/>
        <w:jc w:val="both"/>
        <w:rPr>
          <w:rFonts w:ascii="Arial" w:hAnsi="Arial" w:cs="Arial"/>
          <w:b/>
          <w:bCs/>
        </w:rPr>
      </w:pPr>
    </w:p>
    <w:p w14:paraId="36B96BE4" w14:textId="343F83B2" w:rsidR="00904E2F" w:rsidRPr="00FE4EB1" w:rsidRDefault="00904E2F" w:rsidP="000A6C14">
      <w:pPr>
        <w:spacing w:line="240" w:lineRule="auto"/>
        <w:jc w:val="both"/>
        <w:rPr>
          <w:rFonts w:ascii="Arial" w:hAnsi="Arial" w:cs="Arial"/>
          <w:color w:val="C00000"/>
        </w:rPr>
      </w:pPr>
      <w:r w:rsidRPr="00C71C6D">
        <w:rPr>
          <w:rFonts w:ascii="Arial" w:hAnsi="Arial" w:cs="Arial"/>
          <w:b/>
          <w:bCs/>
        </w:rPr>
        <w:t>Research Priorities:</w:t>
      </w:r>
      <w:r w:rsidRPr="00DA3816">
        <w:rPr>
          <w:rFonts w:ascii="Arial" w:hAnsi="Arial" w:cs="Arial"/>
          <w:bCs/>
        </w:rPr>
        <w:t xml:space="preserve"> </w:t>
      </w:r>
      <w:r w:rsidR="005A21C6">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w:t>
      </w:r>
      <w:r w:rsidR="00ED69DB">
        <w:rPr>
          <w:rFonts w:ascii="Arial" w:hAnsi="Arial" w:cs="Arial"/>
          <w:bCs/>
        </w:rPr>
        <w:t xml:space="preserve">cardiovascular research projects that have the most impactful </w:t>
      </w:r>
      <w:r w:rsidR="00A1782A" w:rsidRPr="00B072EC">
        <w:rPr>
          <w:rFonts w:ascii="Arial" w:hAnsi="Arial" w:cs="Arial"/>
          <w:bCs/>
        </w:rPr>
        <w:t xml:space="preserve">science and projects </w:t>
      </w:r>
      <w:r w:rsidR="00221C0D">
        <w:rPr>
          <w:rFonts w:ascii="Arial" w:hAnsi="Arial" w:cs="Arial"/>
          <w:bCs/>
        </w:rPr>
        <w:t>that</w:t>
      </w:r>
      <w:r w:rsidR="00344B30">
        <w:rPr>
          <w:rFonts w:ascii="Arial" w:hAnsi="Arial" w:cs="Arial"/>
          <w:bCs/>
        </w:rPr>
        <w:t xml:space="preserve">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6D281D98" w14:textId="77777777" w:rsidR="002F559F" w:rsidRPr="000E16E4" w:rsidRDefault="002F559F" w:rsidP="000A6C14">
      <w:pPr>
        <w:spacing w:line="240" w:lineRule="auto"/>
        <w:ind w:left="540"/>
        <w:jc w:val="both"/>
        <w:rPr>
          <w:rFonts w:ascii="Arial" w:hAnsi="Arial" w:cs="Arial"/>
        </w:rPr>
      </w:pPr>
    </w:p>
    <w:p w14:paraId="338A8812" w14:textId="4F9AA47E" w:rsidR="00B072EC" w:rsidRDefault="00B072EC" w:rsidP="000A6C14">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 xml:space="preserve">ged to </w:t>
      </w:r>
      <w:r w:rsidR="00AB713B">
        <w:rPr>
          <w:rFonts w:ascii="Arial" w:hAnsi="Arial" w:cs="Arial"/>
          <w:bCs/>
          <w:sz w:val="22"/>
          <w:szCs w:val="22"/>
        </w:rPr>
        <w:t xml:space="preserve">build upon </w:t>
      </w:r>
      <w:r w:rsidR="00AB713B" w:rsidRPr="003B09D1">
        <w:rPr>
          <w:rFonts w:ascii="Arial" w:hAnsi="Arial" w:cs="Arial"/>
          <w:sz w:val="22"/>
          <w:szCs w:val="22"/>
        </w:rPr>
        <w:t>existing interdisciplinary collaborations</w:t>
      </w:r>
      <w:r w:rsidR="00AB713B" w:rsidRPr="003B09D1">
        <w:rPr>
          <w:rFonts w:ascii="Arial" w:hAnsi="Arial" w:cs="Arial"/>
          <w:bCs/>
          <w:sz w:val="22"/>
          <w:szCs w:val="22"/>
        </w:rPr>
        <w:t xml:space="preserve"> </w:t>
      </w:r>
      <w:r w:rsidR="00AB713B">
        <w:rPr>
          <w:rFonts w:ascii="Arial" w:hAnsi="Arial" w:cs="Arial"/>
          <w:bCs/>
          <w:sz w:val="22"/>
          <w:szCs w:val="22"/>
        </w:rPr>
        <w:t>and</w:t>
      </w:r>
      <w:r w:rsidR="009631E3">
        <w:rPr>
          <w:rFonts w:ascii="Arial" w:hAnsi="Arial" w:cs="Arial"/>
          <w:bCs/>
          <w:sz w:val="22"/>
          <w:szCs w:val="22"/>
        </w:rPr>
        <w:t>/or</w:t>
      </w:r>
      <w:r w:rsidR="00AB713B">
        <w:rPr>
          <w:rFonts w:ascii="Arial" w:hAnsi="Arial" w:cs="Arial"/>
          <w:bCs/>
          <w:sz w:val="22"/>
          <w:szCs w:val="22"/>
        </w:rPr>
        <w:t xml:space="preserve"> </w:t>
      </w:r>
      <w:r w:rsidRPr="003B09D1">
        <w:rPr>
          <w:rFonts w:ascii="Arial" w:hAnsi="Arial" w:cs="Arial"/>
          <w:bCs/>
          <w:sz w:val="22"/>
          <w:szCs w:val="22"/>
        </w:rPr>
        <w:t>engage in</w:t>
      </w:r>
      <w:r w:rsidRPr="003B09D1">
        <w:rPr>
          <w:rFonts w:ascii="Arial" w:hAnsi="Arial" w:cs="Arial"/>
          <w:sz w:val="22"/>
          <w:szCs w:val="22"/>
        </w:rPr>
        <w:t xml:space="preserve"> new </w:t>
      </w:r>
      <w:r w:rsidR="00AB713B">
        <w:rPr>
          <w:rFonts w:ascii="Arial" w:hAnsi="Arial" w:cs="Arial"/>
          <w:sz w:val="22"/>
          <w:szCs w:val="22"/>
        </w:rPr>
        <w:t xml:space="preserve">interdisciplinary </w:t>
      </w:r>
      <w:r w:rsidRPr="003B09D1">
        <w:rPr>
          <w:rFonts w:ascii="Arial" w:hAnsi="Arial" w:cs="Arial"/>
          <w:sz w:val="22"/>
          <w:szCs w:val="22"/>
        </w:rPr>
        <w:t>or inter-institution</w:t>
      </w:r>
      <w:r w:rsidR="00AB713B">
        <w:rPr>
          <w:rFonts w:ascii="Arial" w:hAnsi="Arial" w:cs="Arial"/>
          <w:sz w:val="22"/>
          <w:szCs w:val="22"/>
        </w:rPr>
        <w:t>al</w:t>
      </w:r>
      <w:r w:rsidRPr="003B09D1">
        <w:rPr>
          <w:rFonts w:ascii="Arial" w:hAnsi="Arial" w:cs="Arial"/>
          <w:sz w:val="22"/>
          <w:szCs w:val="22"/>
        </w:rPr>
        <w:t xml:space="preserve"> </w:t>
      </w:r>
      <w:r w:rsidR="00AB713B">
        <w:rPr>
          <w:rFonts w:ascii="Arial" w:hAnsi="Arial" w:cs="Arial"/>
          <w:sz w:val="22"/>
          <w:szCs w:val="22"/>
        </w:rPr>
        <w:t>collaborations</w:t>
      </w:r>
      <w:r w:rsidR="007038C7">
        <w:rPr>
          <w:rFonts w:ascii="Arial" w:hAnsi="Arial" w:cs="Arial"/>
          <w:sz w:val="22"/>
          <w:szCs w:val="22"/>
        </w:rPr>
        <w:t>.</w:t>
      </w:r>
      <w:r w:rsidRPr="003B09D1">
        <w:rPr>
          <w:rFonts w:ascii="Arial" w:hAnsi="Arial" w:cs="Arial"/>
          <w:sz w:val="22"/>
          <w:szCs w:val="22"/>
        </w:rPr>
        <w:t xml:space="preserve">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(PB</w:t>
      </w:r>
      <w:r w:rsidR="00FB29CA">
        <w:rPr>
          <w:rFonts w:ascii="Arial" w:hAnsi="Arial" w:cs="Arial"/>
          <w:sz w:val="22"/>
          <w:szCs w:val="22"/>
        </w:rPr>
        <w:t>R</w:t>
      </w:r>
      <w:r w:rsidR="00487B68">
        <w:rPr>
          <w:rFonts w:ascii="Arial" w:hAnsi="Arial" w:cs="Arial"/>
          <w:sz w:val="22"/>
          <w:szCs w:val="22"/>
        </w:rPr>
        <w:t>N).</w:t>
      </w:r>
    </w:p>
    <w:p w14:paraId="708B8EE3" w14:textId="77777777" w:rsidR="00B072EC" w:rsidRDefault="00B072EC" w:rsidP="000A6C14">
      <w:pPr>
        <w:pStyle w:val="Default"/>
        <w:jc w:val="both"/>
        <w:rPr>
          <w:rFonts w:ascii="Arial" w:hAnsi="Arial" w:cs="Arial"/>
          <w:b/>
          <w:bCs/>
          <w:sz w:val="22"/>
          <w:szCs w:val="22"/>
        </w:rPr>
      </w:pPr>
    </w:p>
    <w:p w14:paraId="41D1694A" w14:textId="692506AE" w:rsidR="00C12AC5" w:rsidRPr="003A693A" w:rsidRDefault="00C12AC5" w:rsidP="000A6C14">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247B1AB6" w:rsidR="00C12AC5" w:rsidRPr="003A693A" w:rsidRDefault="00221C0D" w:rsidP="000A6C14">
      <w:pPr>
        <w:pStyle w:val="ListParagraph"/>
        <w:numPr>
          <w:ilvl w:val="0"/>
          <w:numId w:val="1"/>
        </w:numPr>
        <w:ind w:left="504"/>
        <w:jc w:val="both"/>
        <w:outlineLvl w:val="0"/>
        <w:rPr>
          <w:rFonts w:ascii="Arial" w:hAnsi="Arial" w:cs="Arial"/>
          <w:sz w:val="22"/>
          <w:szCs w:val="22"/>
        </w:rPr>
      </w:pPr>
      <w:r>
        <w:rPr>
          <w:rFonts w:ascii="Arial" w:hAnsi="Arial" w:cs="Arial"/>
          <w:sz w:val="22"/>
          <w:szCs w:val="22"/>
        </w:rPr>
        <w:t xml:space="preserve">Current </w:t>
      </w:r>
      <w:r w:rsidR="00E24D73">
        <w:rPr>
          <w:rFonts w:ascii="Arial" w:hAnsi="Arial" w:cs="Arial"/>
          <w:sz w:val="22"/>
          <w:szCs w:val="22"/>
        </w:rPr>
        <w:t>full-</w:t>
      </w:r>
      <w:r w:rsidR="00C12AC5" w:rsidRPr="003A693A">
        <w:rPr>
          <w:rFonts w:ascii="Arial" w:hAnsi="Arial" w:cs="Arial"/>
          <w:sz w:val="22"/>
          <w:szCs w:val="22"/>
        </w:rPr>
        <w:t xml:space="preserve">time faculty appointment </w:t>
      </w:r>
      <w:r>
        <w:rPr>
          <w:rFonts w:ascii="Arial" w:hAnsi="Arial" w:cs="Arial"/>
          <w:sz w:val="22"/>
          <w:szCs w:val="22"/>
        </w:rPr>
        <w:t>at UNMC</w:t>
      </w:r>
    </w:p>
    <w:p w14:paraId="2211CF09" w14:textId="375EDD3E" w:rsidR="002F559F" w:rsidRPr="003A693A" w:rsidRDefault="00DC7B7A" w:rsidP="000A6C14">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0A6C14">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 xml:space="preserve">translational </w:t>
      </w:r>
      <w:proofErr w:type="gramStart"/>
      <w:r w:rsidR="002F559F" w:rsidRPr="00F5270D">
        <w:rPr>
          <w:rFonts w:ascii="Arial" w:hAnsi="Arial" w:cs="Arial"/>
          <w:sz w:val="22"/>
          <w:szCs w:val="22"/>
        </w:rPr>
        <w:t>research</w:t>
      </w:r>
      <w:proofErr w:type="gramEnd"/>
    </w:p>
    <w:p w14:paraId="3D654483" w14:textId="412FC7F4" w:rsidR="00480E0D" w:rsidRPr="00480E0D" w:rsidRDefault="00F34C35" w:rsidP="000A6C14">
      <w:pPr>
        <w:pStyle w:val="ListParagraph"/>
        <w:numPr>
          <w:ilvl w:val="0"/>
          <w:numId w:val="1"/>
        </w:numPr>
        <w:spacing w:after="100"/>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0A6C14">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0A6C14">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06EAA94A" w14:textId="0C70DDA1" w:rsidR="00F80226" w:rsidRPr="003D7D86" w:rsidRDefault="00F80226" w:rsidP="000A6C14">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18"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3FCF20B1" w14:textId="77777777" w:rsidR="00F80226" w:rsidRPr="007E72D7" w:rsidRDefault="00F80226" w:rsidP="000A6C14">
      <w:pPr>
        <w:spacing w:line="240" w:lineRule="auto"/>
        <w:jc w:val="both"/>
        <w:rPr>
          <w:rFonts w:ascii="Arial" w:hAnsi="Arial" w:cs="Arial"/>
          <w:b/>
        </w:rPr>
      </w:pPr>
    </w:p>
    <w:p w14:paraId="123A9C12" w14:textId="145DBC6D" w:rsidR="00C12AC5" w:rsidRPr="00C30FE3" w:rsidRDefault="00251B59" w:rsidP="000A6C14">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Full </w:t>
      </w:r>
      <w:r w:rsidR="00C12AC5" w:rsidRPr="005571B2">
        <w:rPr>
          <w:rFonts w:ascii="Arial" w:hAnsi="Arial" w:cs="Arial"/>
          <w:b/>
          <w:bCs/>
          <w:color w:val="000000"/>
        </w:rPr>
        <w:t xml:space="preserve">Application Deadline:  </w:t>
      </w:r>
      <w:r w:rsidR="00C35F11" w:rsidRPr="00F4737B">
        <w:rPr>
          <w:rFonts w:ascii="Arial" w:hAnsi="Arial" w:cs="Arial"/>
          <w:bCs/>
          <w:color w:val="C00000"/>
        </w:rPr>
        <w:t>Novembe</w:t>
      </w:r>
      <w:r w:rsidR="00C35F11" w:rsidRPr="00136096">
        <w:rPr>
          <w:rFonts w:ascii="Arial" w:hAnsi="Arial" w:cs="Arial"/>
          <w:bCs/>
          <w:color w:val="C00000"/>
        </w:rPr>
        <w:t xml:space="preserve">r </w:t>
      </w:r>
      <w:r w:rsidR="00FB29CA">
        <w:rPr>
          <w:rFonts w:ascii="Arial" w:hAnsi="Arial" w:cs="Arial"/>
          <w:bCs/>
          <w:color w:val="C00000"/>
        </w:rPr>
        <w:t>30</w:t>
      </w:r>
      <w:r w:rsidR="00FB29CA" w:rsidRPr="00FB29CA">
        <w:rPr>
          <w:rFonts w:ascii="Arial" w:hAnsi="Arial" w:cs="Arial"/>
          <w:bCs/>
          <w:color w:val="C00000"/>
          <w:vertAlign w:val="superscript"/>
        </w:rPr>
        <w:t>th</w:t>
      </w:r>
      <w:r w:rsidR="00A06800" w:rsidRPr="00136096">
        <w:rPr>
          <w:rFonts w:ascii="Arial" w:hAnsi="Arial" w:cs="Arial"/>
          <w:bCs/>
          <w:color w:val="C00000"/>
        </w:rPr>
        <w:t>,</w:t>
      </w:r>
      <w:r w:rsidR="00A06800" w:rsidRPr="00F4737B">
        <w:rPr>
          <w:rFonts w:ascii="Arial" w:hAnsi="Arial" w:cs="Arial"/>
          <w:bCs/>
          <w:color w:val="C00000"/>
        </w:rPr>
        <w:t xml:space="preserve"> </w:t>
      </w:r>
      <w:r w:rsidR="00604CF0" w:rsidRPr="00F4737B">
        <w:rPr>
          <w:rFonts w:ascii="Arial" w:hAnsi="Arial" w:cs="Arial"/>
          <w:bCs/>
          <w:color w:val="C00000"/>
        </w:rPr>
        <w:t>202</w:t>
      </w:r>
      <w:r w:rsidR="0091715C">
        <w:rPr>
          <w:rFonts w:ascii="Arial" w:hAnsi="Arial" w:cs="Arial"/>
          <w:bCs/>
          <w:color w:val="C00000"/>
        </w:rPr>
        <w:t>2</w:t>
      </w:r>
    </w:p>
    <w:p w14:paraId="6D821CF4" w14:textId="2A6BC738" w:rsidR="00C12AC5" w:rsidRDefault="00C12AC5" w:rsidP="009B0890">
      <w:pPr>
        <w:autoSpaceDE w:val="0"/>
        <w:autoSpaceDN w:val="0"/>
        <w:adjustRightInd w:val="0"/>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C30FE3">
        <w:rPr>
          <w:rFonts w:ascii="Arial" w:hAnsi="Arial" w:cs="Arial"/>
          <w:bCs/>
          <w:color w:val="000000"/>
        </w:rPr>
        <w:t>July</w:t>
      </w:r>
      <w:r w:rsidR="00C31084" w:rsidRPr="00C30FE3">
        <w:rPr>
          <w:rFonts w:ascii="Arial" w:hAnsi="Arial" w:cs="Arial"/>
          <w:bCs/>
          <w:color w:val="000000"/>
        </w:rPr>
        <w:t xml:space="preserve"> 1</w:t>
      </w:r>
      <w:r w:rsidR="00604CF0">
        <w:rPr>
          <w:rFonts w:ascii="Arial" w:hAnsi="Arial" w:cs="Arial"/>
          <w:bCs/>
          <w:color w:val="000000"/>
        </w:rPr>
        <w:t>, 202</w:t>
      </w:r>
      <w:r w:rsidR="00541669">
        <w:rPr>
          <w:rFonts w:ascii="Arial" w:hAnsi="Arial" w:cs="Arial"/>
          <w:bCs/>
          <w:color w:val="000000"/>
        </w:rPr>
        <w:t>3</w:t>
      </w:r>
      <w:r w:rsidR="007038C7">
        <w:rPr>
          <w:rFonts w:ascii="Arial" w:hAnsi="Arial" w:cs="Arial"/>
          <w:bCs/>
          <w:color w:val="000000"/>
        </w:rPr>
        <w:t xml:space="preserve"> (pending review and </w:t>
      </w:r>
      <w:r w:rsidRPr="00C30FE3">
        <w:rPr>
          <w:rFonts w:ascii="Arial" w:hAnsi="Arial" w:cs="Arial"/>
          <w:bCs/>
          <w:color w:val="000000"/>
        </w:rPr>
        <w:t>regulatory approvals)</w:t>
      </w:r>
    </w:p>
    <w:p w14:paraId="197E70B4" w14:textId="4400DB3A" w:rsidR="009631E3" w:rsidRDefault="009631E3" w:rsidP="000A6C14">
      <w:pPr>
        <w:spacing w:line="240" w:lineRule="auto"/>
        <w:jc w:val="both"/>
        <w:rPr>
          <w:rFonts w:ascii="Arial" w:hAnsi="Arial" w:cs="Arial"/>
          <w:b/>
          <w:bCs/>
        </w:rPr>
      </w:pPr>
    </w:p>
    <w:p w14:paraId="33418190" w14:textId="1E748040" w:rsidR="00C74DF5" w:rsidRPr="00C74DF5" w:rsidRDefault="00C74DF5" w:rsidP="00174E80">
      <w:pPr>
        <w:spacing w:line="240" w:lineRule="auto"/>
        <w:jc w:val="both"/>
        <w:rPr>
          <w:rFonts w:ascii="Arial" w:hAnsi="Arial" w:cs="Arial"/>
        </w:rPr>
      </w:pPr>
      <w:r w:rsidRPr="00C74DF5">
        <w:rPr>
          <w:rFonts w:ascii="Arial" w:hAnsi="Arial" w:cs="Arial"/>
        </w:rPr>
        <w:t xml:space="preserve">Funding will depend on the 1) Scientific and technical merit of the proposed project as determined by scientific peer review, 2) Availability of funds, 3) Relevance of the proposed project to IDeA-CTR </w:t>
      </w:r>
      <w:r>
        <w:rPr>
          <w:rFonts w:ascii="Arial" w:hAnsi="Arial" w:cs="Arial"/>
        </w:rPr>
        <w:t xml:space="preserve">and CHVR </w:t>
      </w:r>
      <w:r w:rsidRPr="00C74DF5">
        <w:rPr>
          <w:rFonts w:ascii="Arial" w:hAnsi="Arial" w:cs="Arial"/>
        </w:rPr>
        <w:t>program priorities, and 4) Approval by the officials funding the grant</w:t>
      </w:r>
      <w:r>
        <w:rPr>
          <w:rFonts w:ascii="Arial" w:hAnsi="Arial" w:cs="Arial"/>
        </w:rPr>
        <w:t>.</w:t>
      </w:r>
      <w:r w:rsidRPr="00C74DF5">
        <w:rPr>
          <w:rFonts w:ascii="Arial" w:hAnsi="Arial" w:cs="Arial"/>
        </w:rPr>
        <w:t xml:space="preserve"> </w:t>
      </w:r>
    </w:p>
    <w:p w14:paraId="6FE7199B" w14:textId="77777777" w:rsidR="00C74DF5" w:rsidRDefault="00C74DF5" w:rsidP="000A6C14">
      <w:pPr>
        <w:spacing w:line="240" w:lineRule="auto"/>
        <w:jc w:val="both"/>
        <w:rPr>
          <w:rFonts w:ascii="Arial" w:hAnsi="Arial" w:cs="Arial"/>
          <w:b/>
          <w:bCs/>
        </w:rPr>
      </w:pPr>
    </w:p>
    <w:p w14:paraId="53676C53" w14:textId="42DA01A4" w:rsidR="00C12AC5" w:rsidRDefault="009D000F" w:rsidP="000A6C14">
      <w:pPr>
        <w:spacing w:line="240" w:lineRule="auto"/>
        <w:jc w:val="both"/>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4FE0A191" w14:textId="77777777" w:rsidR="00A1782A" w:rsidRPr="003A693A" w:rsidRDefault="00A1782A" w:rsidP="000A6C14">
      <w:pPr>
        <w:spacing w:line="240" w:lineRule="auto"/>
        <w:jc w:val="both"/>
        <w:outlineLvl w:val="0"/>
        <w:rPr>
          <w:rFonts w:ascii="Arial" w:hAnsi="Arial" w:cs="Arial"/>
        </w:rPr>
      </w:pPr>
    </w:p>
    <w:p w14:paraId="72CA3200" w14:textId="77777777" w:rsidR="007038C7" w:rsidRPr="007038C7" w:rsidRDefault="00A1782A" w:rsidP="000A6C14">
      <w:pPr>
        <w:pStyle w:val="ListParagraph"/>
        <w:numPr>
          <w:ilvl w:val="3"/>
          <w:numId w:val="10"/>
        </w:numPr>
        <w:tabs>
          <w:tab w:val="left" w:pos="630"/>
          <w:tab w:val="left" w:pos="720"/>
          <w:tab w:val="left" w:pos="1080"/>
          <w:tab w:val="left" w:pos="1440"/>
        </w:tabs>
        <w:spacing w:before="20"/>
        <w:ind w:left="504"/>
        <w:jc w:val="both"/>
        <w:outlineLvl w:val="0"/>
        <w:rPr>
          <w:rFonts w:ascii="Arial" w:hAnsi="Arial" w:cs="Arial"/>
          <w:color w:val="000000" w:themeColor="text1"/>
          <w:sz w:val="22"/>
          <w:szCs w:val="22"/>
        </w:rPr>
      </w:pPr>
      <w:r w:rsidRPr="00AB713B">
        <w:rPr>
          <w:rFonts w:ascii="Arial" w:hAnsi="Arial" w:cs="Arial"/>
          <w:color w:val="000000"/>
          <w:sz w:val="22"/>
          <w:szCs w:val="22"/>
        </w:rPr>
        <w:t xml:space="preserve">Only investigators who have submitted the required letter of intent </w:t>
      </w:r>
      <w:r w:rsidRPr="00AB713B">
        <w:rPr>
          <w:rFonts w:ascii="Arial" w:hAnsi="Arial" w:cs="Arial"/>
          <w:color w:val="000000"/>
          <w:sz w:val="22"/>
          <w:szCs w:val="22"/>
          <w:u w:val="single"/>
        </w:rPr>
        <w:t>and</w:t>
      </w:r>
      <w:r w:rsidRPr="00AB713B">
        <w:rPr>
          <w:rFonts w:ascii="Arial" w:hAnsi="Arial" w:cs="Arial"/>
          <w:color w:val="000000"/>
          <w:sz w:val="22"/>
          <w:szCs w:val="22"/>
        </w:rPr>
        <w:t xml:space="preserve"> </w:t>
      </w:r>
      <w:r w:rsidR="0005453B" w:rsidRPr="00AB713B">
        <w:rPr>
          <w:rFonts w:ascii="Arial" w:hAnsi="Arial" w:cs="Arial"/>
          <w:color w:val="000000"/>
          <w:sz w:val="22"/>
          <w:szCs w:val="22"/>
        </w:rPr>
        <w:t xml:space="preserve">have </w:t>
      </w:r>
      <w:r w:rsidRPr="00AB713B">
        <w:rPr>
          <w:rFonts w:ascii="Arial" w:hAnsi="Arial" w:cs="Arial"/>
          <w:color w:val="000000"/>
          <w:sz w:val="22"/>
          <w:szCs w:val="22"/>
        </w:rPr>
        <w:t xml:space="preserve">been invited to submit a full proposal are eligible. </w:t>
      </w:r>
    </w:p>
    <w:p w14:paraId="30998923" w14:textId="6922B016" w:rsidR="00E25FAE" w:rsidRPr="007038C7" w:rsidRDefault="00A06800" w:rsidP="000A6C14">
      <w:pPr>
        <w:pStyle w:val="ListParagraph"/>
        <w:numPr>
          <w:ilvl w:val="3"/>
          <w:numId w:val="10"/>
        </w:numPr>
        <w:tabs>
          <w:tab w:val="left" w:pos="630"/>
          <w:tab w:val="left" w:pos="720"/>
          <w:tab w:val="left" w:pos="1080"/>
          <w:tab w:val="left" w:pos="1440"/>
        </w:tabs>
        <w:spacing w:before="20"/>
        <w:ind w:left="504"/>
        <w:jc w:val="both"/>
        <w:outlineLvl w:val="0"/>
        <w:rPr>
          <w:rFonts w:ascii="Arial" w:hAnsi="Arial" w:cs="Arial"/>
          <w:color w:val="000000" w:themeColor="text1"/>
          <w:sz w:val="22"/>
          <w:szCs w:val="22"/>
        </w:rPr>
      </w:pPr>
      <w:r w:rsidRPr="007038C7">
        <w:rPr>
          <w:rFonts w:ascii="Arial" w:hAnsi="Arial" w:cs="Arial"/>
          <w:color w:val="000000" w:themeColor="text1"/>
          <w:sz w:val="22"/>
          <w:szCs w:val="22"/>
        </w:rPr>
        <w:t xml:space="preserve">Applicants </w:t>
      </w:r>
      <w:r w:rsidRPr="007038C7">
        <w:rPr>
          <w:rFonts w:ascii="Arial" w:hAnsi="Arial" w:cs="Arial"/>
          <w:color w:val="000000" w:themeColor="text1"/>
          <w:sz w:val="22"/>
          <w:szCs w:val="22"/>
          <w:u w:val="single"/>
        </w:rPr>
        <w:t>must</w:t>
      </w:r>
      <w:r w:rsidRPr="007038C7">
        <w:rPr>
          <w:rFonts w:ascii="Arial" w:hAnsi="Arial" w:cs="Arial"/>
          <w:color w:val="000000" w:themeColor="text1"/>
          <w:sz w:val="22"/>
          <w:szCs w:val="22"/>
        </w:rPr>
        <w:t xml:space="preserve"> consult with </w:t>
      </w:r>
      <w:r w:rsidR="00FB3DC1" w:rsidRPr="007038C7">
        <w:rPr>
          <w:rFonts w:ascii="Arial" w:hAnsi="Arial" w:cs="Arial"/>
          <w:color w:val="000000" w:themeColor="text1"/>
          <w:sz w:val="22"/>
          <w:szCs w:val="22"/>
        </w:rPr>
        <w:t>a biostatistician</w:t>
      </w:r>
      <w:r w:rsidRPr="007038C7">
        <w:rPr>
          <w:rFonts w:ascii="Arial" w:hAnsi="Arial" w:cs="Arial"/>
          <w:color w:val="000000" w:themeColor="text1"/>
          <w:sz w:val="22"/>
          <w:szCs w:val="22"/>
        </w:rPr>
        <w:t xml:space="preserve"> in preparation of t</w:t>
      </w:r>
      <w:r w:rsidR="009631E3" w:rsidRPr="007038C7">
        <w:rPr>
          <w:rFonts w:ascii="Arial" w:hAnsi="Arial" w:cs="Arial"/>
          <w:color w:val="000000" w:themeColor="text1"/>
          <w:sz w:val="22"/>
          <w:szCs w:val="22"/>
        </w:rPr>
        <w:t>he full</w:t>
      </w:r>
      <w:r w:rsidRPr="007038C7">
        <w:rPr>
          <w:rFonts w:ascii="Arial" w:hAnsi="Arial" w:cs="Arial"/>
          <w:color w:val="000000" w:themeColor="text1"/>
          <w:sz w:val="22"/>
          <w:szCs w:val="22"/>
        </w:rPr>
        <w:t xml:space="preserve"> application. If </w:t>
      </w:r>
      <w:r w:rsidR="009631E3" w:rsidRPr="007038C7">
        <w:rPr>
          <w:rFonts w:ascii="Arial" w:hAnsi="Arial" w:cs="Arial"/>
          <w:color w:val="000000" w:themeColor="text1"/>
          <w:sz w:val="22"/>
          <w:szCs w:val="22"/>
        </w:rPr>
        <w:t xml:space="preserve">you do not already have </w:t>
      </w:r>
      <w:r w:rsidR="00251B59" w:rsidRPr="007038C7">
        <w:rPr>
          <w:rFonts w:ascii="Arial" w:hAnsi="Arial" w:cs="Arial"/>
          <w:color w:val="000000" w:themeColor="text1"/>
          <w:sz w:val="22"/>
          <w:szCs w:val="22"/>
        </w:rPr>
        <w:t>a biostatistician</w:t>
      </w:r>
      <w:r w:rsidR="00231F5D" w:rsidRPr="007038C7">
        <w:rPr>
          <w:rFonts w:ascii="Arial" w:hAnsi="Arial" w:cs="Arial"/>
          <w:color w:val="000000" w:themeColor="text1"/>
          <w:sz w:val="22"/>
          <w:szCs w:val="22"/>
        </w:rPr>
        <w:t xml:space="preserve"> or other</w:t>
      </w:r>
      <w:r w:rsidR="00251B59" w:rsidRPr="007038C7">
        <w:rPr>
          <w:rFonts w:ascii="Arial" w:hAnsi="Arial" w:cs="Arial"/>
          <w:color w:val="000000" w:themeColor="text1"/>
          <w:sz w:val="22"/>
          <w:szCs w:val="22"/>
        </w:rPr>
        <w:t xml:space="preserve"> statistical support</w:t>
      </w:r>
      <w:r w:rsidR="00231F5D" w:rsidRPr="007038C7">
        <w:rPr>
          <w:rFonts w:ascii="Arial" w:hAnsi="Arial" w:cs="Arial"/>
          <w:color w:val="000000" w:themeColor="text1"/>
          <w:sz w:val="22"/>
          <w:szCs w:val="22"/>
        </w:rPr>
        <w:t xml:space="preserve"> </w:t>
      </w:r>
      <w:r w:rsidR="009631E3" w:rsidRPr="007038C7">
        <w:rPr>
          <w:rFonts w:ascii="Arial" w:hAnsi="Arial" w:cs="Arial"/>
          <w:color w:val="000000" w:themeColor="text1"/>
          <w:sz w:val="22"/>
          <w:szCs w:val="22"/>
        </w:rPr>
        <w:t>identified</w:t>
      </w:r>
      <w:r w:rsidRPr="007038C7">
        <w:rPr>
          <w:rFonts w:ascii="Arial" w:hAnsi="Arial" w:cs="Arial"/>
          <w:color w:val="000000" w:themeColor="text1"/>
          <w:sz w:val="22"/>
          <w:szCs w:val="22"/>
        </w:rPr>
        <w:t xml:space="preserve">, </w:t>
      </w:r>
      <w:r w:rsidR="002653CB" w:rsidRPr="007038C7">
        <w:rPr>
          <w:rFonts w:ascii="Arial" w:hAnsi="Arial" w:cs="Arial"/>
          <w:color w:val="000000"/>
          <w:sz w:val="22"/>
          <w:szCs w:val="22"/>
        </w:rPr>
        <w:t xml:space="preserve">please complete a request </w:t>
      </w:r>
      <w:r w:rsidR="00F37C7F" w:rsidRPr="007038C7">
        <w:rPr>
          <w:rFonts w:ascii="Arial" w:hAnsi="Arial" w:cs="Arial"/>
          <w:color w:val="000000"/>
          <w:sz w:val="22"/>
          <w:szCs w:val="22"/>
        </w:rPr>
        <w:t xml:space="preserve">for services </w:t>
      </w:r>
      <w:r w:rsidR="002653CB" w:rsidRPr="007038C7">
        <w:rPr>
          <w:rFonts w:ascii="Arial" w:hAnsi="Arial" w:cs="Arial"/>
          <w:color w:val="000000"/>
          <w:sz w:val="22"/>
          <w:szCs w:val="22"/>
        </w:rPr>
        <w:t>through CCORDA</w:t>
      </w:r>
      <w:r w:rsidR="00F37C7F" w:rsidRPr="007038C7">
        <w:rPr>
          <w:rFonts w:ascii="Arial" w:hAnsi="Arial" w:cs="Arial"/>
          <w:color w:val="000000"/>
          <w:sz w:val="22"/>
          <w:szCs w:val="22"/>
        </w:rPr>
        <w:t>,</w:t>
      </w:r>
      <w:r w:rsidR="00A96D3A" w:rsidRPr="007038C7">
        <w:rPr>
          <w:rFonts w:ascii="Arial" w:hAnsi="Arial" w:cs="Arial"/>
          <w:color w:val="000000"/>
          <w:sz w:val="22"/>
          <w:szCs w:val="22"/>
        </w:rPr>
        <w:t xml:space="preserve"> </w:t>
      </w:r>
      <w:hyperlink r:id="rId19" w:history="1">
        <w:r w:rsidR="002653CB" w:rsidRPr="007038C7">
          <w:rPr>
            <w:rStyle w:val="Hyperlink"/>
            <w:rFonts w:ascii="Arial" w:eastAsia="Batang" w:hAnsi="Arial" w:cs="Arial"/>
            <w:sz w:val="22"/>
            <w:szCs w:val="22"/>
          </w:rPr>
          <w:t>here</w:t>
        </w:r>
      </w:hyperlink>
      <w:r w:rsidR="002653CB" w:rsidRPr="007038C7">
        <w:rPr>
          <w:rFonts w:ascii="Arial" w:hAnsi="Arial" w:cs="Arial"/>
          <w:color w:val="000000"/>
          <w:sz w:val="22"/>
          <w:szCs w:val="22"/>
        </w:rPr>
        <w:t>,</w:t>
      </w:r>
      <w:r w:rsidR="00942970" w:rsidRPr="007038C7">
        <w:rPr>
          <w:rFonts w:ascii="Arial" w:hAnsi="Arial" w:cs="Arial"/>
          <w:color w:val="000000"/>
          <w:sz w:val="22"/>
          <w:szCs w:val="22"/>
        </w:rPr>
        <w:t xml:space="preserve"> </w:t>
      </w:r>
      <w:r w:rsidR="002653CB" w:rsidRPr="007038C7">
        <w:rPr>
          <w:rFonts w:ascii="Arial" w:hAnsi="Arial" w:cs="Arial"/>
          <w:color w:val="000000"/>
          <w:sz w:val="22"/>
          <w:szCs w:val="22"/>
        </w:rPr>
        <w:t xml:space="preserve">so that we can identify the appropriate </w:t>
      </w:r>
      <w:r w:rsidR="00C02F9C" w:rsidRPr="007038C7">
        <w:rPr>
          <w:rFonts w:ascii="Arial" w:hAnsi="Arial" w:cs="Arial"/>
          <w:color w:val="000000"/>
          <w:sz w:val="22"/>
          <w:szCs w:val="22"/>
        </w:rPr>
        <w:t>Biostatistics</w:t>
      </w:r>
      <w:r w:rsidR="00A96D3A" w:rsidRPr="007038C7">
        <w:rPr>
          <w:rFonts w:ascii="Arial" w:hAnsi="Arial" w:cs="Arial"/>
          <w:color w:val="000000"/>
          <w:sz w:val="22"/>
          <w:szCs w:val="22"/>
        </w:rPr>
        <w:t>,</w:t>
      </w:r>
      <w:r w:rsidR="00C02F9C" w:rsidRPr="007038C7">
        <w:rPr>
          <w:rFonts w:ascii="Arial" w:hAnsi="Arial" w:cs="Arial"/>
          <w:color w:val="000000"/>
          <w:sz w:val="22"/>
          <w:szCs w:val="22"/>
        </w:rPr>
        <w:t xml:space="preserve"> Epidemiology &amp; Research Design</w:t>
      </w:r>
      <w:r w:rsidR="00F37C7F" w:rsidRPr="007038C7">
        <w:rPr>
          <w:rFonts w:ascii="Arial" w:hAnsi="Arial" w:cs="Arial"/>
          <w:color w:val="000000"/>
          <w:sz w:val="22"/>
          <w:szCs w:val="22"/>
        </w:rPr>
        <w:t xml:space="preserve"> </w:t>
      </w:r>
      <w:r w:rsidR="00F37C7F" w:rsidRPr="007038C7">
        <w:rPr>
          <w:rFonts w:ascii="Arial" w:hAnsi="Arial" w:cs="Arial"/>
          <w:color w:val="000000"/>
          <w:sz w:val="22"/>
          <w:szCs w:val="22"/>
        </w:rPr>
        <w:lastRenderedPageBreak/>
        <w:t>(BERD</w:t>
      </w:r>
      <w:r w:rsidR="00C02F9C" w:rsidRPr="007038C7">
        <w:rPr>
          <w:rFonts w:ascii="Arial" w:hAnsi="Arial" w:cs="Arial"/>
          <w:color w:val="000000"/>
          <w:sz w:val="22"/>
          <w:szCs w:val="22"/>
        </w:rPr>
        <w:t xml:space="preserve">) </w:t>
      </w:r>
      <w:r w:rsidR="002653CB" w:rsidRPr="007038C7">
        <w:rPr>
          <w:rFonts w:ascii="Arial" w:hAnsi="Arial" w:cs="Arial"/>
          <w:color w:val="000000"/>
          <w:sz w:val="22"/>
          <w:szCs w:val="22"/>
        </w:rPr>
        <w:t xml:space="preserve">statistical consultant for your work. </w:t>
      </w:r>
      <w:r w:rsidR="002653CB" w:rsidRPr="007038C7">
        <w:rPr>
          <w:rFonts w:ascii="Arial" w:hAnsi="Arial" w:cs="Arial"/>
          <w:color w:val="000000"/>
          <w:sz w:val="22"/>
          <w:szCs w:val="22"/>
          <w:u w:val="single"/>
        </w:rPr>
        <w:t>Projects must be reviewed by a biostatistician prior to submission</w:t>
      </w:r>
      <w:r w:rsidR="002653CB" w:rsidRPr="007038C7">
        <w:rPr>
          <w:rFonts w:ascii="Arial" w:hAnsi="Arial" w:cs="Arial"/>
          <w:color w:val="000000"/>
          <w:sz w:val="22"/>
          <w:szCs w:val="22"/>
        </w:rPr>
        <w:t xml:space="preserve">. If you have questions, please contact </w:t>
      </w:r>
      <w:hyperlink r:id="rId20" w:history="1">
        <w:r w:rsidR="002653CB" w:rsidRPr="007038C7">
          <w:rPr>
            <w:rStyle w:val="Hyperlink"/>
            <w:rFonts w:ascii="Arial" w:hAnsi="Arial" w:cs="Arial"/>
            <w:sz w:val="22"/>
            <w:szCs w:val="22"/>
          </w:rPr>
          <w:t>Dr. Fang Yu</w:t>
        </w:r>
      </w:hyperlink>
      <w:r w:rsidR="003166E1" w:rsidRPr="007038C7">
        <w:rPr>
          <w:rStyle w:val="Hyperlink"/>
          <w:rFonts w:ascii="Arial" w:hAnsi="Arial" w:cs="Arial"/>
          <w:sz w:val="22"/>
          <w:szCs w:val="22"/>
        </w:rPr>
        <w:t>,</w:t>
      </w:r>
      <w:r w:rsidR="002653CB" w:rsidRPr="007038C7">
        <w:rPr>
          <w:rFonts w:ascii="Arial" w:hAnsi="Arial" w:cs="Arial"/>
          <w:color w:val="000000"/>
          <w:sz w:val="22"/>
          <w:szCs w:val="22"/>
        </w:rPr>
        <w:t xml:space="preserve"> or </w:t>
      </w:r>
      <w:r w:rsidR="007944DE" w:rsidRPr="007038C7">
        <w:rPr>
          <w:rFonts w:ascii="Arial" w:hAnsi="Arial" w:cs="Arial"/>
          <w:color w:val="000000"/>
          <w:sz w:val="22"/>
          <w:szCs w:val="22"/>
        </w:rPr>
        <w:t>call</w:t>
      </w:r>
      <w:r w:rsidR="002653CB" w:rsidRPr="007038C7">
        <w:rPr>
          <w:rFonts w:ascii="Arial" w:hAnsi="Arial" w:cs="Arial"/>
          <w:color w:val="000000"/>
          <w:sz w:val="22"/>
          <w:szCs w:val="22"/>
        </w:rPr>
        <w:t xml:space="preserve"> 402-559-9436.</w:t>
      </w:r>
    </w:p>
    <w:p w14:paraId="56DC0E9B" w14:textId="63578BC2" w:rsidR="00A06800" w:rsidRPr="00AB713B" w:rsidRDefault="002653CB" w:rsidP="000A6C14">
      <w:pPr>
        <w:pStyle w:val="ListParagraph"/>
        <w:numPr>
          <w:ilvl w:val="0"/>
          <w:numId w:val="30"/>
        </w:numPr>
        <w:spacing w:before="40" w:after="20"/>
        <w:jc w:val="both"/>
        <w:rPr>
          <w:rFonts w:ascii="Arial" w:hAnsi="Arial" w:cs="Arial"/>
          <w:color w:val="000000" w:themeColor="text1"/>
          <w:sz w:val="22"/>
          <w:szCs w:val="22"/>
        </w:rPr>
      </w:pPr>
      <w:r w:rsidRPr="00AB713B">
        <w:rPr>
          <w:rFonts w:ascii="Arial" w:hAnsi="Arial" w:cs="Arial"/>
          <w:color w:val="000000"/>
          <w:sz w:val="22"/>
          <w:szCs w:val="22"/>
        </w:rPr>
        <w:t xml:space="preserve">The BERD KCA is funded to support the pilot project investigators on </w:t>
      </w:r>
      <w:r w:rsidR="00F45462" w:rsidRPr="00AB713B">
        <w:rPr>
          <w:rFonts w:ascii="Arial" w:hAnsi="Arial" w:cs="Arial"/>
          <w:color w:val="000000"/>
          <w:sz w:val="22"/>
          <w:szCs w:val="22"/>
        </w:rPr>
        <w:t xml:space="preserve">developing the pilot proposals </w:t>
      </w:r>
      <w:r w:rsidRPr="00AB713B">
        <w:rPr>
          <w:rFonts w:ascii="Arial" w:hAnsi="Arial" w:cs="Arial"/>
          <w:color w:val="000000"/>
          <w:sz w:val="22"/>
          <w:szCs w:val="22"/>
        </w:rPr>
        <w:t>and data analysis for the awarded pilot projects. There is no need to budget the statistician time for your pilot proposal.</w:t>
      </w:r>
      <w:r w:rsidR="004542C8" w:rsidRPr="00AB713B">
        <w:rPr>
          <w:rFonts w:ascii="Arial" w:hAnsi="Arial" w:cs="Arial"/>
          <w:color w:val="000000"/>
          <w:sz w:val="22"/>
          <w:szCs w:val="22"/>
        </w:rPr>
        <w:t xml:space="preserve"> </w:t>
      </w:r>
    </w:p>
    <w:p w14:paraId="1175FB14" w14:textId="24C7539D" w:rsidR="00617B7E" w:rsidRPr="00AB713B" w:rsidRDefault="00BA2554" w:rsidP="000A6C14">
      <w:pPr>
        <w:pStyle w:val="Default"/>
        <w:numPr>
          <w:ilvl w:val="3"/>
          <w:numId w:val="10"/>
        </w:numPr>
        <w:ind w:left="504"/>
        <w:jc w:val="both"/>
        <w:rPr>
          <w:rFonts w:ascii="Arial" w:hAnsi="Arial" w:cs="Arial"/>
          <w:sz w:val="22"/>
          <w:szCs w:val="22"/>
        </w:rPr>
      </w:pPr>
      <w:r w:rsidRPr="00AB713B">
        <w:rPr>
          <w:rFonts w:ascii="Arial" w:hAnsi="Arial" w:cs="Arial"/>
          <w:sz w:val="22"/>
          <w:szCs w:val="22"/>
        </w:rPr>
        <w:t>Appl</w:t>
      </w:r>
      <w:r w:rsidR="00B4336B" w:rsidRPr="00AB713B">
        <w:rPr>
          <w:rFonts w:ascii="Arial" w:hAnsi="Arial" w:cs="Arial"/>
          <w:sz w:val="22"/>
          <w:szCs w:val="22"/>
        </w:rPr>
        <w:t>ying</w:t>
      </w:r>
      <w:r w:rsidRPr="00AB713B">
        <w:rPr>
          <w:rFonts w:ascii="Arial" w:hAnsi="Arial" w:cs="Arial"/>
          <w:sz w:val="22"/>
          <w:szCs w:val="22"/>
        </w:rPr>
        <w:t xml:space="preserve"> to the program is done centrally through UNMC’s REDCap portal. </w:t>
      </w:r>
      <w:r w:rsidR="00617B7E" w:rsidRPr="00AB713B">
        <w:rPr>
          <w:rFonts w:ascii="Arial" w:hAnsi="Arial" w:cs="Arial"/>
          <w:sz w:val="22"/>
          <w:szCs w:val="22"/>
        </w:rPr>
        <w:t xml:space="preserve">The link to </w:t>
      </w:r>
      <w:proofErr w:type="gramStart"/>
      <w:r w:rsidR="00617B7E" w:rsidRPr="00AB713B">
        <w:rPr>
          <w:rFonts w:ascii="Arial" w:hAnsi="Arial" w:cs="Arial"/>
          <w:sz w:val="22"/>
          <w:szCs w:val="22"/>
        </w:rPr>
        <w:t>submit an application</w:t>
      </w:r>
      <w:proofErr w:type="gramEnd"/>
      <w:r w:rsidR="00617B7E" w:rsidRPr="00AB713B">
        <w:rPr>
          <w:rFonts w:ascii="Arial" w:hAnsi="Arial" w:cs="Arial"/>
          <w:sz w:val="22"/>
          <w:szCs w:val="22"/>
        </w:rPr>
        <w:t xml:space="preserve"> </w:t>
      </w:r>
      <w:r w:rsidR="00617B7E" w:rsidRPr="00F4737B">
        <w:rPr>
          <w:rFonts w:ascii="Arial" w:hAnsi="Arial" w:cs="Arial"/>
          <w:color w:val="auto"/>
          <w:sz w:val="22"/>
          <w:szCs w:val="22"/>
          <w:u w:val="single"/>
        </w:rPr>
        <w:t>will be sent</w:t>
      </w:r>
      <w:r w:rsidR="00D00F07" w:rsidRPr="00F4737B">
        <w:rPr>
          <w:rFonts w:ascii="Arial" w:hAnsi="Arial" w:cs="Arial"/>
          <w:color w:val="auto"/>
          <w:sz w:val="22"/>
          <w:szCs w:val="22"/>
          <w:u w:val="single"/>
        </w:rPr>
        <w:t xml:space="preserve"> via email</w:t>
      </w:r>
      <w:r w:rsidR="00617B7E" w:rsidRPr="00FE4E90">
        <w:rPr>
          <w:rFonts w:ascii="Arial" w:hAnsi="Arial" w:cs="Arial"/>
          <w:color w:val="C00000"/>
          <w:sz w:val="22"/>
          <w:szCs w:val="22"/>
        </w:rPr>
        <w:t xml:space="preserve"> </w:t>
      </w:r>
      <w:r w:rsidR="00D00F07" w:rsidRPr="00FE4E90">
        <w:rPr>
          <w:rFonts w:ascii="Arial" w:hAnsi="Arial" w:cs="Arial"/>
          <w:color w:val="auto"/>
          <w:sz w:val="22"/>
          <w:szCs w:val="22"/>
        </w:rPr>
        <w:t xml:space="preserve">by </w:t>
      </w:r>
      <w:r w:rsidR="00617B7E" w:rsidRPr="00FE4E90">
        <w:rPr>
          <w:rFonts w:ascii="Arial" w:hAnsi="Arial" w:cs="Arial"/>
          <w:color w:val="auto"/>
          <w:sz w:val="22"/>
          <w:szCs w:val="22"/>
        </w:rPr>
        <w:t>t</w:t>
      </w:r>
      <w:r w:rsidR="00617B7E" w:rsidRPr="00AB713B">
        <w:rPr>
          <w:rFonts w:ascii="Arial" w:hAnsi="Arial" w:cs="Arial"/>
          <w:sz w:val="22"/>
          <w:szCs w:val="22"/>
        </w:rPr>
        <w:t xml:space="preserve">o individuals </w:t>
      </w:r>
      <w:r w:rsidR="00985F53" w:rsidRPr="00AB713B">
        <w:rPr>
          <w:rFonts w:ascii="Arial" w:hAnsi="Arial" w:cs="Arial"/>
          <w:sz w:val="22"/>
          <w:szCs w:val="22"/>
        </w:rPr>
        <w:t xml:space="preserve">who are </w:t>
      </w:r>
      <w:r w:rsidR="00617B7E" w:rsidRPr="00AB713B">
        <w:rPr>
          <w:rFonts w:ascii="Arial" w:hAnsi="Arial" w:cs="Arial"/>
          <w:sz w:val="22"/>
          <w:szCs w:val="22"/>
        </w:rPr>
        <w:t>invited to apply.</w:t>
      </w:r>
      <w:r w:rsidR="007038C7">
        <w:rPr>
          <w:rFonts w:ascii="Arial" w:hAnsi="Arial" w:cs="Arial"/>
          <w:sz w:val="22"/>
          <w:szCs w:val="22"/>
        </w:rPr>
        <w:t xml:space="preserve"> </w:t>
      </w:r>
    </w:p>
    <w:p w14:paraId="45131C81" w14:textId="0D9C16C2" w:rsidR="00875872" w:rsidRPr="00AB713B" w:rsidRDefault="00BA2554" w:rsidP="000A6C14">
      <w:pPr>
        <w:pStyle w:val="Default"/>
        <w:numPr>
          <w:ilvl w:val="3"/>
          <w:numId w:val="10"/>
        </w:numPr>
        <w:ind w:left="504"/>
        <w:jc w:val="both"/>
        <w:rPr>
          <w:rFonts w:ascii="Arial" w:hAnsi="Arial" w:cs="Arial"/>
          <w:strike/>
          <w:sz w:val="22"/>
          <w:szCs w:val="22"/>
        </w:rPr>
      </w:pPr>
      <w:r w:rsidRPr="00AB713B">
        <w:rPr>
          <w:rFonts w:ascii="Arial" w:hAnsi="Arial" w:cs="Arial"/>
          <w:sz w:val="22"/>
          <w:szCs w:val="22"/>
        </w:rPr>
        <w:t>If you are new to REDCap or have any difficulties during the application process, please contact the Research Information Technology Office (RITO) at 402-559-4838</w:t>
      </w:r>
      <w:r w:rsidR="008D6CBA" w:rsidRPr="00AB713B">
        <w:rPr>
          <w:rFonts w:ascii="Arial" w:hAnsi="Arial" w:cs="Arial"/>
          <w:sz w:val="22"/>
          <w:szCs w:val="22"/>
        </w:rPr>
        <w:t>.</w:t>
      </w:r>
      <w:r w:rsidRPr="00AB713B">
        <w:rPr>
          <w:rFonts w:ascii="Arial" w:hAnsi="Arial" w:cs="Arial"/>
          <w:strike/>
          <w:sz w:val="22"/>
          <w:szCs w:val="22"/>
        </w:rPr>
        <w:t xml:space="preserve"> </w:t>
      </w:r>
    </w:p>
    <w:p w14:paraId="523661CB" w14:textId="7FFABFAA" w:rsidR="000F0FFC" w:rsidRDefault="009631E3" w:rsidP="000A6C14">
      <w:pPr>
        <w:pStyle w:val="Default"/>
        <w:numPr>
          <w:ilvl w:val="3"/>
          <w:numId w:val="10"/>
        </w:numPr>
        <w:tabs>
          <w:tab w:val="left" w:pos="1980"/>
          <w:tab w:val="left" w:pos="2790"/>
        </w:tabs>
        <w:spacing w:before="20"/>
        <w:ind w:left="504"/>
        <w:jc w:val="both"/>
        <w:rPr>
          <w:rFonts w:ascii="Arial" w:hAnsi="Arial" w:cs="Arial"/>
          <w:color w:val="auto"/>
          <w:sz w:val="22"/>
          <w:szCs w:val="22"/>
        </w:rPr>
      </w:pPr>
      <w:r w:rsidRPr="009631E3">
        <w:rPr>
          <w:rFonts w:ascii="Arial" w:hAnsi="Arial" w:cs="Arial"/>
          <w:color w:val="auto"/>
          <w:sz w:val="22"/>
          <w:szCs w:val="22"/>
        </w:rPr>
        <w:t>The full proposal will include an NIH Face Page, NIH format biosketch (for all principal investigators, co</w:t>
      </w:r>
      <w:r w:rsidR="0019215A">
        <w:rPr>
          <w:rFonts w:ascii="Arial" w:hAnsi="Arial" w:cs="Arial"/>
          <w:color w:val="auto"/>
          <w:sz w:val="22"/>
          <w:szCs w:val="22"/>
        </w:rPr>
        <w:t>-</w:t>
      </w:r>
      <w:r w:rsidRPr="009631E3">
        <w:rPr>
          <w:rFonts w:ascii="Arial" w:hAnsi="Arial" w:cs="Arial"/>
          <w:color w:val="auto"/>
          <w:sz w:val="22"/>
          <w:szCs w:val="22"/>
        </w:rPr>
        <w:t>investigators</w:t>
      </w:r>
      <w:r w:rsidR="0094746F">
        <w:rPr>
          <w:rFonts w:ascii="Arial" w:hAnsi="Arial" w:cs="Arial"/>
          <w:color w:val="auto"/>
          <w:sz w:val="22"/>
          <w:szCs w:val="22"/>
        </w:rPr>
        <w:t>,</w:t>
      </w:r>
      <w:r w:rsidRPr="009631E3">
        <w:rPr>
          <w:rFonts w:ascii="Arial" w:hAnsi="Arial" w:cs="Arial"/>
          <w:color w:val="auto"/>
          <w:sz w:val="22"/>
          <w:szCs w:val="22"/>
        </w:rPr>
        <w:t xml:space="preserve"> and other key personnel), </w:t>
      </w:r>
      <w:r w:rsidR="000F0FFC">
        <w:rPr>
          <w:rFonts w:ascii="Arial" w:hAnsi="Arial" w:cs="Arial"/>
          <w:color w:val="auto"/>
          <w:sz w:val="22"/>
          <w:szCs w:val="22"/>
        </w:rPr>
        <w:t>Project Summary, a Research Plan (five page maximum), literature cited, Protection of Human Subjects (if applicable), Vertebrate Animals (if applicable), Budget Form and Budget Justification.</w:t>
      </w:r>
    </w:p>
    <w:p w14:paraId="7C2EA49A" w14:textId="6F5F7649" w:rsidR="000F0FFC" w:rsidRPr="000F0FFC" w:rsidRDefault="000F0FFC" w:rsidP="000A6C14">
      <w:pPr>
        <w:pStyle w:val="Default"/>
        <w:numPr>
          <w:ilvl w:val="3"/>
          <w:numId w:val="10"/>
        </w:numPr>
        <w:tabs>
          <w:tab w:val="left" w:pos="1980"/>
          <w:tab w:val="left" w:pos="2790"/>
        </w:tabs>
        <w:spacing w:before="20"/>
        <w:ind w:left="504"/>
        <w:jc w:val="both"/>
        <w:rPr>
          <w:rFonts w:ascii="Arial" w:hAnsi="Arial" w:cs="Arial"/>
          <w:color w:val="auto"/>
          <w:sz w:val="22"/>
          <w:szCs w:val="22"/>
        </w:rPr>
      </w:pPr>
      <w:r w:rsidRPr="000F0FFC">
        <w:rPr>
          <w:rFonts w:ascii="Arial" w:hAnsi="Arial" w:cs="Arial"/>
          <w:color w:val="auto"/>
          <w:sz w:val="22"/>
          <w:szCs w:val="22"/>
        </w:rPr>
        <w:t xml:space="preserve">Note that </w:t>
      </w:r>
      <w:r>
        <w:rPr>
          <w:rFonts w:ascii="Arial" w:hAnsi="Arial" w:cs="Arial"/>
          <w:iCs/>
          <w:sz w:val="22"/>
          <w:szCs w:val="22"/>
        </w:rPr>
        <w:t>n</w:t>
      </w:r>
      <w:r w:rsidRPr="000F0FFC">
        <w:rPr>
          <w:rFonts w:ascii="Arial" w:hAnsi="Arial" w:cs="Arial"/>
          <w:iCs/>
          <w:sz w:val="22"/>
          <w:szCs w:val="22"/>
        </w:rPr>
        <w:t>o faculty salary support is allowed</w:t>
      </w:r>
      <w:r w:rsidRPr="000F0FFC">
        <w:rPr>
          <w:iCs/>
        </w:rPr>
        <w:t>.</w:t>
      </w:r>
      <w:r w:rsidRPr="000F0FFC">
        <w:rPr>
          <w:rFonts w:ascii="Arial" w:hAnsi="Arial" w:cs="Arial"/>
          <w:sz w:val="22"/>
          <w:szCs w:val="22"/>
        </w:rPr>
        <w:t xml:space="preserve"> Student/post-doctoral stipend is not allowed but student/doctoral salary/wages are permissible. Wages for technical personnel are permissible.</w:t>
      </w:r>
    </w:p>
    <w:p w14:paraId="3FCDCE1C" w14:textId="3323B714" w:rsidR="00954A16" w:rsidRPr="003A693A" w:rsidRDefault="00954A16" w:rsidP="000A6C14">
      <w:pPr>
        <w:pStyle w:val="ListParagraph"/>
        <w:ind w:left="540"/>
        <w:jc w:val="both"/>
        <w:outlineLvl w:val="0"/>
        <w:rPr>
          <w:rFonts w:ascii="Arial" w:hAnsi="Arial" w:cs="Arial"/>
          <w:b/>
          <w:bCs/>
          <w:sz w:val="22"/>
          <w:szCs w:val="22"/>
        </w:rPr>
      </w:pPr>
    </w:p>
    <w:p w14:paraId="72F1F281" w14:textId="754676D9" w:rsidR="00C12AC5" w:rsidRPr="003A693A" w:rsidRDefault="00C12AC5" w:rsidP="000A6C14">
      <w:pPr>
        <w:pStyle w:val="Default"/>
        <w:jc w:val="both"/>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0A6C14">
      <w:pPr>
        <w:pStyle w:val="Default"/>
        <w:numPr>
          <w:ilvl w:val="3"/>
          <w:numId w:val="18"/>
        </w:numPr>
        <w:spacing w:before="20"/>
        <w:ind w:left="648"/>
        <w:jc w:val="both"/>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1A6694D7" w14:textId="4F164F4A" w:rsidR="000F0FFC" w:rsidRPr="004927FC" w:rsidRDefault="00C150E9" w:rsidP="000A6C14">
      <w:pPr>
        <w:pStyle w:val="Default"/>
        <w:numPr>
          <w:ilvl w:val="3"/>
          <w:numId w:val="18"/>
        </w:numPr>
        <w:spacing w:before="20"/>
        <w:ind w:left="648"/>
        <w:jc w:val="both"/>
        <w:rPr>
          <w:rFonts w:ascii="Arial" w:hAnsi="Arial" w:cs="Arial"/>
          <w:sz w:val="22"/>
          <w:szCs w:val="22"/>
        </w:rPr>
      </w:pPr>
      <w:r w:rsidRPr="000F0FFC">
        <w:rPr>
          <w:rFonts w:ascii="Arial" w:hAnsi="Arial" w:cs="Arial"/>
          <w:iCs/>
          <w:sz w:val="22"/>
          <w:szCs w:val="22"/>
        </w:rPr>
        <w:t>Three reviewers</w:t>
      </w:r>
      <w:r w:rsidR="00E1527A" w:rsidRPr="000F0FFC">
        <w:rPr>
          <w:rFonts w:ascii="Arial" w:hAnsi="Arial" w:cs="Arial"/>
          <w:iCs/>
          <w:sz w:val="22"/>
          <w:szCs w:val="22"/>
        </w:rPr>
        <w:t xml:space="preserve">, including </w:t>
      </w:r>
      <w:r w:rsidR="00EB1707" w:rsidRPr="000F0FFC">
        <w:rPr>
          <w:rFonts w:ascii="Arial" w:hAnsi="Arial" w:cs="Arial"/>
          <w:iCs/>
          <w:sz w:val="22"/>
          <w:szCs w:val="22"/>
        </w:rPr>
        <w:t xml:space="preserve">two content experts and </w:t>
      </w:r>
      <w:r w:rsidR="00E1527A" w:rsidRPr="000F0FFC">
        <w:rPr>
          <w:rFonts w:ascii="Arial" w:hAnsi="Arial" w:cs="Arial"/>
          <w:iCs/>
          <w:sz w:val="22"/>
          <w:szCs w:val="22"/>
        </w:rPr>
        <w:t>one biostatistician,</w:t>
      </w:r>
      <w:r w:rsidRPr="000F0FFC">
        <w:rPr>
          <w:rFonts w:ascii="Arial" w:hAnsi="Arial" w:cs="Arial"/>
          <w:iCs/>
          <w:sz w:val="22"/>
          <w:szCs w:val="22"/>
        </w:rPr>
        <w:t xml:space="preserve"> will provide critiques on each application</w:t>
      </w:r>
      <w:r w:rsidR="0071586A" w:rsidRPr="000F0FFC">
        <w:rPr>
          <w:rFonts w:ascii="Arial" w:hAnsi="Arial" w:cs="Arial"/>
          <w:iCs/>
          <w:sz w:val="22"/>
          <w:szCs w:val="22"/>
        </w:rPr>
        <w:t xml:space="preserve"> and our Community Advisory Board </w:t>
      </w:r>
      <w:r w:rsidR="00FA00E0" w:rsidRPr="000F0FFC">
        <w:rPr>
          <w:rFonts w:ascii="Arial" w:hAnsi="Arial" w:cs="Arial"/>
          <w:iCs/>
          <w:sz w:val="22"/>
          <w:szCs w:val="22"/>
        </w:rPr>
        <w:t>may</w:t>
      </w:r>
      <w:r w:rsidR="0071586A" w:rsidRPr="000F0FFC">
        <w:rPr>
          <w:rFonts w:ascii="Arial" w:hAnsi="Arial" w:cs="Arial"/>
          <w:iCs/>
          <w:sz w:val="22"/>
          <w:szCs w:val="22"/>
        </w:rPr>
        <w:t xml:space="preserve"> also </w:t>
      </w:r>
      <w:r w:rsidR="009E02BE" w:rsidRPr="000F0FFC">
        <w:rPr>
          <w:rFonts w:ascii="Arial" w:hAnsi="Arial" w:cs="Arial"/>
          <w:iCs/>
          <w:sz w:val="22"/>
          <w:szCs w:val="22"/>
        </w:rPr>
        <w:t>provide</w:t>
      </w:r>
      <w:r w:rsidR="0071586A" w:rsidRPr="000F0FFC">
        <w:rPr>
          <w:rFonts w:ascii="Arial" w:hAnsi="Arial" w:cs="Arial"/>
          <w:iCs/>
          <w:sz w:val="22"/>
          <w:szCs w:val="22"/>
        </w:rPr>
        <w:t xml:space="preserve"> feedback</w:t>
      </w:r>
      <w:r w:rsidRPr="000F0FFC">
        <w:rPr>
          <w:rFonts w:ascii="Arial" w:hAnsi="Arial" w:cs="Arial"/>
          <w:iCs/>
          <w:sz w:val="22"/>
          <w:szCs w:val="22"/>
        </w:rPr>
        <w:t xml:space="preserve">. </w:t>
      </w:r>
    </w:p>
    <w:p w14:paraId="219DD244" w14:textId="77777777" w:rsidR="004927FC" w:rsidRPr="00FF234C" w:rsidRDefault="004927FC" w:rsidP="004927FC">
      <w:pPr>
        <w:pStyle w:val="Default"/>
        <w:numPr>
          <w:ilvl w:val="3"/>
          <w:numId w:val="18"/>
        </w:numPr>
        <w:spacing w:after="40"/>
        <w:ind w:left="648"/>
        <w:jc w:val="both"/>
        <w:rPr>
          <w:rFonts w:ascii="Arial" w:hAnsi="Arial" w:cs="Arial"/>
          <w:sz w:val="22"/>
          <w:szCs w:val="22"/>
        </w:rPr>
      </w:pPr>
      <w:r w:rsidRPr="00FF234C">
        <w:rPr>
          <w:rFonts w:ascii="Arial" w:hAnsi="Arial" w:cs="Arial"/>
          <w:sz w:val="22"/>
          <w:szCs w:val="22"/>
        </w:rPr>
        <w:t xml:space="preserve">The Overall Impact Score will include other considerations, </w:t>
      </w:r>
      <w:r>
        <w:rPr>
          <w:rFonts w:ascii="Arial" w:hAnsi="Arial" w:cs="Arial"/>
          <w:sz w:val="22"/>
          <w:szCs w:val="22"/>
        </w:rPr>
        <w:t xml:space="preserve">such as research priorities </w:t>
      </w:r>
      <w:r w:rsidRPr="00FF234C">
        <w:rPr>
          <w:rFonts w:ascii="Arial" w:hAnsi="Arial" w:cs="Arial"/>
          <w:sz w:val="22"/>
          <w:szCs w:val="22"/>
        </w:rPr>
        <w:t>as stated on page 2</w:t>
      </w:r>
      <w:r>
        <w:rPr>
          <w:rFonts w:ascii="Arial" w:hAnsi="Arial" w:cs="Arial"/>
          <w:sz w:val="22"/>
          <w:szCs w:val="22"/>
        </w:rPr>
        <w:t>, as well as potential for obtaining extramural funding, licensing agreements, establishment of start-up companies, and/or collaboration with industry and/or community partners to further develop the research product (tool, technology, etc.)</w:t>
      </w:r>
      <w:r w:rsidRPr="00FF234C">
        <w:rPr>
          <w:rFonts w:ascii="Arial" w:hAnsi="Arial" w:cs="Arial"/>
          <w:sz w:val="22"/>
          <w:szCs w:val="22"/>
        </w:rPr>
        <w:t>.</w:t>
      </w:r>
    </w:p>
    <w:p w14:paraId="17561003" w14:textId="25ED446B" w:rsidR="00C12AC5" w:rsidRPr="000F0FFC" w:rsidRDefault="00C12AC5" w:rsidP="000A6C14">
      <w:pPr>
        <w:pStyle w:val="Default"/>
        <w:numPr>
          <w:ilvl w:val="3"/>
          <w:numId w:val="18"/>
        </w:numPr>
        <w:spacing w:before="20"/>
        <w:ind w:left="648"/>
        <w:jc w:val="both"/>
        <w:rPr>
          <w:rFonts w:ascii="Arial" w:hAnsi="Arial" w:cs="Arial"/>
          <w:sz w:val="22"/>
          <w:szCs w:val="22"/>
        </w:rPr>
      </w:pPr>
      <w:r w:rsidRPr="000F0FFC">
        <w:rPr>
          <w:rFonts w:ascii="Arial" w:hAnsi="Arial" w:cs="Arial"/>
          <w:sz w:val="22"/>
          <w:szCs w:val="22"/>
        </w:rPr>
        <w:t xml:space="preserve">The Review Committee will suggest ranking to the Steering Committee. </w:t>
      </w:r>
    </w:p>
    <w:p w14:paraId="5BB0FB36" w14:textId="2B01613E" w:rsidR="00C12AC5" w:rsidRDefault="00C12AC5" w:rsidP="000A6C14">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w:t>
      </w:r>
      <w:r w:rsidRPr="00FE4E90">
        <w:rPr>
          <w:rFonts w:ascii="Arial" w:hAnsi="Arial" w:cs="Arial"/>
          <w:sz w:val="22"/>
          <w:szCs w:val="22"/>
        </w:rPr>
        <w:t xml:space="preserve">External Advisory </w:t>
      </w:r>
      <w:r w:rsidR="00FD5449" w:rsidRPr="00FE4E90">
        <w:rPr>
          <w:rFonts w:ascii="Arial" w:hAnsi="Arial" w:cs="Arial"/>
          <w:sz w:val="22"/>
          <w:szCs w:val="22"/>
        </w:rPr>
        <w:t>Committee</w:t>
      </w:r>
      <w:r w:rsidR="009E02BE" w:rsidRPr="00FE4E90">
        <w:rPr>
          <w:rFonts w:ascii="Arial" w:hAnsi="Arial" w:cs="Arial"/>
          <w:sz w:val="22"/>
          <w:szCs w:val="22"/>
        </w:rPr>
        <w:t xml:space="preserve"> for final a</w:t>
      </w:r>
      <w:r w:rsidRPr="00FE4E90">
        <w:rPr>
          <w:rFonts w:ascii="Arial" w:hAnsi="Arial" w:cs="Arial"/>
          <w:sz w:val="22"/>
          <w:szCs w:val="22"/>
        </w:rPr>
        <w:t>pproval.</w:t>
      </w:r>
    </w:p>
    <w:p w14:paraId="6EFC4AA8" w14:textId="544F4444" w:rsidR="007F2969" w:rsidRDefault="007F2969" w:rsidP="000A6C14">
      <w:pPr>
        <w:pStyle w:val="Default"/>
        <w:numPr>
          <w:ilvl w:val="3"/>
          <w:numId w:val="18"/>
        </w:numPr>
        <w:spacing w:before="20"/>
        <w:ind w:left="648"/>
        <w:jc w:val="both"/>
        <w:rPr>
          <w:rFonts w:ascii="Arial" w:hAnsi="Arial" w:cs="Arial"/>
          <w:sz w:val="22"/>
          <w:szCs w:val="22"/>
        </w:rPr>
      </w:pPr>
      <w:r w:rsidRPr="007F2969">
        <w:rPr>
          <w:rFonts w:ascii="Arial" w:hAnsi="Arial" w:cs="Arial"/>
          <w:sz w:val="22"/>
          <w:szCs w:val="22"/>
          <w:u w:val="single"/>
        </w:rPr>
        <w:t xml:space="preserve">You will be notified in </w:t>
      </w:r>
      <w:r w:rsidR="0094746F">
        <w:rPr>
          <w:rFonts w:ascii="Arial" w:hAnsi="Arial" w:cs="Arial"/>
          <w:sz w:val="22"/>
          <w:szCs w:val="22"/>
          <w:u w:val="single"/>
        </w:rPr>
        <w:t>mid-</w:t>
      </w:r>
      <w:r w:rsidRPr="007F2969">
        <w:rPr>
          <w:rFonts w:ascii="Arial" w:hAnsi="Arial" w:cs="Arial"/>
          <w:sz w:val="22"/>
          <w:szCs w:val="22"/>
          <w:u w:val="single"/>
        </w:rPr>
        <w:t>February 202</w:t>
      </w:r>
      <w:r w:rsidR="00541669">
        <w:rPr>
          <w:rFonts w:ascii="Arial" w:hAnsi="Arial" w:cs="Arial"/>
          <w:sz w:val="22"/>
          <w:szCs w:val="22"/>
          <w:u w:val="single"/>
        </w:rPr>
        <w:t>3</w:t>
      </w:r>
      <w:r w:rsidRPr="007F2969">
        <w:rPr>
          <w:rFonts w:ascii="Arial" w:hAnsi="Arial" w:cs="Arial"/>
          <w:sz w:val="22"/>
          <w:szCs w:val="22"/>
          <w:u w:val="single"/>
        </w:rPr>
        <w:t xml:space="preserve"> of your application status</w:t>
      </w:r>
      <w:r>
        <w:rPr>
          <w:rFonts w:ascii="Arial" w:hAnsi="Arial" w:cs="Arial"/>
          <w:sz w:val="22"/>
          <w:szCs w:val="22"/>
        </w:rPr>
        <w:t>.</w:t>
      </w:r>
    </w:p>
    <w:p w14:paraId="342FB189" w14:textId="24BAB26F" w:rsidR="00425725" w:rsidRDefault="00425725" w:rsidP="000A6C14">
      <w:pPr>
        <w:pStyle w:val="Default"/>
        <w:spacing w:before="20"/>
        <w:jc w:val="both"/>
        <w:rPr>
          <w:rFonts w:ascii="Arial" w:hAnsi="Arial" w:cs="Arial"/>
          <w:sz w:val="22"/>
          <w:szCs w:val="22"/>
        </w:rPr>
      </w:pPr>
    </w:p>
    <w:p w14:paraId="45FBD4F7" w14:textId="5EEB60EA" w:rsidR="00425725" w:rsidRDefault="00491272" w:rsidP="000A6C14">
      <w:pPr>
        <w:pStyle w:val="Default"/>
        <w:spacing w:before="20"/>
        <w:jc w:val="both"/>
        <w:rPr>
          <w:rFonts w:ascii="Arial" w:hAnsi="Arial" w:cs="Arial"/>
          <w:b/>
          <w:sz w:val="22"/>
          <w:szCs w:val="22"/>
        </w:rPr>
      </w:pPr>
      <w:r w:rsidRPr="00491272">
        <w:rPr>
          <w:rFonts w:ascii="Arial" w:hAnsi="Arial" w:cs="Arial"/>
          <w:b/>
          <w:sz w:val="22"/>
          <w:szCs w:val="22"/>
        </w:rPr>
        <w:t>Expectations of Pilot Awardees</w:t>
      </w:r>
    </w:p>
    <w:p w14:paraId="5AAD67D6" w14:textId="40F6B53C"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61620CBF"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months</w:t>
      </w:r>
      <w:r w:rsidR="00361CE7">
        <w:rPr>
          <w:rFonts w:ascii="Arial" w:hAnsi="Arial" w:cs="Arial"/>
          <w:sz w:val="22"/>
          <w:szCs w:val="22"/>
        </w:rPr>
        <w:t>.</w:t>
      </w:r>
    </w:p>
    <w:p w14:paraId="360E7DB9" w14:textId="4A18AB8D"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 xml:space="preserve">Complete a progress report at 6 months </w:t>
      </w:r>
      <w:r w:rsidR="00946C2F">
        <w:rPr>
          <w:rFonts w:ascii="Arial" w:hAnsi="Arial" w:cs="Arial"/>
          <w:sz w:val="22"/>
          <w:szCs w:val="22"/>
        </w:rPr>
        <w:t>via REDCap.</w:t>
      </w:r>
    </w:p>
    <w:p w14:paraId="64F9F9B9" w14:textId="795F1EB0" w:rsidR="00442FBC" w:rsidRPr="00726D4B" w:rsidRDefault="00442FBC" w:rsidP="000A6C14">
      <w:pPr>
        <w:pStyle w:val="ListParagraph"/>
        <w:numPr>
          <w:ilvl w:val="0"/>
          <w:numId w:val="28"/>
        </w:numPr>
        <w:autoSpaceDE/>
        <w:autoSpaceDN/>
        <w:contextualSpacing w:val="0"/>
        <w:jc w:val="both"/>
        <w:rPr>
          <w:rFonts w:ascii="Arial" w:hAnsi="Arial" w:cs="Arial"/>
          <w:sz w:val="22"/>
          <w:szCs w:val="22"/>
        </w:rPr>
      </w:pPr>
      <w:r w:rsidRPr="00726D4B">
        <w:rPr>
          <w:rFonts w:ascii="Arial" w:hAnsi="Arial" w:cs="Arial"/>
          <w:sz w:val="22"/>
          <w:szCs w:val="22"/>
        </w:rPr>
        <w:t xml:space="preserve">Participate in a one-hour </w:t>
      </w:r>
      <w:hyperlink r:id="rId21" w:history="1">
        <w:r w:rsidRPr="00E72941">
          <w:rPr>
            <w:rStyle w:val="Hyperlink"/>
            <w:rFonts w:ascii="Arial" w:hAnsi="Arial" w:cs="Arial"/>
            <w:sz w:val="22"/>
            <w:szCs w:val="22"/>
          </w:rPr>
          <w:t>research studio</w:t>
        </w:r>
      </w:hyperlink>
      <w:r w:rsidRPr="00726D4B">
        <w:rPr>
          <w:rFonts w:ascii="Arial" w:hAnsi="Arial" w:cs="Arial"/>
          <w:sz w:val="22"/>
          <w:szCs w:val="22"/>
        </w:rPr>
        <w:t xml:space="preserve"> at the end of your funding period.</w:t>
      </w:r>
    </w:p>
    <w:p w14:paraId="64EE0E0A" w14:textId="5D1A067E"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FE4E90">
        <w:rPr>
          <w:rFonts w:ascii="Arial" w:hAnsi="Arial" w:cs="Arial"/>
          <w:sz w:val="22"/>
          <w:szCs w:val="22"/>
        </w:rPr>
        <w:t>rogress report.</w:t>
      </w:r>
    </w:p>
    <w:p w14:paraId="1B9D7BB0" w14:textId="0C34EC4C"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22"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13BFA8FC" w:rsidR="00442FBC" w:rsidRPr="000A2E66" w:rsidRDefault="00991B14" w:rsidP="000A6C14">
      <w:pPr>
        <w:pStyle w:val="ListParagraph"/>
        <w:numPr>
          <w:ilvl w:val="0"/>
          <w:numId w:val="28"/>
        </w:numPr>
        <w:autoSpaceDE/>
        <w:autoSpaceDN/>
        <w:contextualSpacing w:val="0"/>
        <w:jc w:val="both"/>
        <w:rPr>
          <w:rFonts w:ascii="Arial" w:hAnsi="Arial" w:cs="Arial"/>
          <w:sz w:val="22"/>
          <w:szCs w:val="22"/>
        </w:rPr>
      </w:pPr>
      <w:r>
        <w:rPr>
          <w:rFonts w:ascii="Arial" w:hAnsi="Arial" w:cs="Arial"/>
          <w:sz w:val="22"/>
          <w:szCs w:val="22"/>
        </w:rPr>
        <w:t>Attend the 2</w:t>
      </w:r>
      <w:r w:rsidR="009D18B5">
        <w:rPr>
          <w:rFonts w:ascii="Arial" w:hAnsi="Arial" w:cs="Arial"/>
          <w:sz w:val="22"/>
          <w:szCs w:val="22"/>
        </w:rPr>
        <w:t>-</w:t>
      </w:r>
      <w:r>
        <w:rPr>
          <w:rFonts w:ascii="Arial" w:hAnsi="Arial" w:cs="Arial"/>
          <w:sz w:val="22"/>
          <w:szCs w:val="22"/>
        </w:rPr>
        <w:t>day Annual Scientific M</w:t>
      </w:r>
      <w:r w:rsidR="00C06669">
        <w:rPr>
          <w:rFonts w:ascii="Arial" w:hAnsi="Arial" w:cs="Arial"/>
          <w:sz w:val="22"/>
          <w:szCs w:val="22"/>
        </w:rPr>
        <w:t xml:space="preserve">eeting </w:t>
      </w:r>
      <w:r w:rsidR="00442FBC" w:rsidRPr="000A2E66">
        <w:rPr>
          <w:rFonts w:ascii="Arial" w:hAnsi="Arial" w:cs="Arial"/>
          <w:sz w:val="22"/>
          <w:szCs w:val="22"/>
        </w:rPr>
        <w:t xml:space="preserve">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10D42D79" w:rsidR="00EC6407" w:rsidRDefault="00EC6407" w:rsidP="000A6C14">
      <w:pPr>
        <w:pStyle w:val="ListParagraph"/>
        <w:numPr>
          <w:ilvl w:val="0"/>
          <w:numId w:val="28"/>
        </w:numPr>
        <w:autoSpaceDE/>
        <w:autoSpaceDN/>
        <w:contextualSpacing w:val="0"/>
        <w:jc w:val="both"/>
        <w:rPr>
          <w:rFonts w:ascii="Arial" w:hAnsi="Arial" w:cs="Arial"/>
          <w:sz w:val="22"/>
          <w:szCs w:val="22"/>
        </w:rPr>
      </w:pPr>
      <w:r w:rsidRPr="0094746F">
        <w:rPr>
          <w:rFonts w:ascii="Arial" w:hAnsi="Arial" w:cs="Arial"/>
          <w:sz w:val="22"/>
          <w:szCs w:val="22"/>
        </w:rPr>
        <w:t>Cite</w:t>
      </w:r>
      <w:r w:rsidRPr="000A2E66">
        <w:rPr>
          <w:rFonts w:ascii="Arial" w:hAnsi="Arial" w:cs="Arial"/>
          <w:sz w:val="22"/>
          <w:szCs w:val="22"/>
        </w:rPr>
        <w:t xml:space="preserve"> the GP</w:t>
      </w:r>
      <w:r w:rsidR="006507AD">
        <w:rPr>
          <w:rFonts w:ascii="Arial" w:hAnsi="Arial" w:cs="Arial"/>
          <w:sz w:val="22"/>
          <w:szCs w:val="22"/>
        </w:rPr>
        <w:t xml:space="preserve"> IDeA</w:t>
      </w:r>
      <w:r w:rsidR="0094746F">
        <w:rPr>
          <w:rFonts w:ascii="Arial" w:hAnsi="Arial" w:cs="Arial"/>
          <w:sz w:val="22"/>
          <w:szCs w:val="22"/>
        </w:rPr>
        <w:t>-</w:t>
      </w:r>
      <w:r w:rsidRPr="000A2E66">
        <w:rPr>
          <w:rFonts w:ascii="Arial" w:hAnsi="Arial" w:cs="Arial"/>
          <w:sz w:val="22"/>
          <w:szCs w:val="22"/>
        </w:rPr>
        <w:t>CTR</w:t>
      </w:r>
      <w:r w:rsidR="0094746F">
        <w:rPr>
          <w:rFonts w:ascii="Arial" w:hAnsi="Arial" w:cs="Arial"/>
          <w:sz w:val="22"/>
          <w:szCs w:val="22"/>
        </w:rPr>
        <w:t xml:space="preserve"> and the CHVR</w:t>
      </w:r>
      <w:r w:rsidRPr="000A2E66">
        <w:rPr>
          <w:rFonts w:ascii="Arial" w:hAnsi="Arial" w:cs="Arial"/>
          <w:sz w:val="22"/>
          <w:szCs w:val="22"/>
        </w:rPr>
        <w:t xml:space="preserve"> grant in funding, publications, and presentations</w:t>
      </w:r>
      <w:r w:rsidR="00361CE7">
        <w:rPr>
          <w:rFonts w:ascii="Arial" w:hAnsi="Arial" w:cs="Arial"/>
          <w:sz w:val="22"/>
          <w:szCs w:val="22"/>
        </w:rPr>
        <w:t>.</w:t>
      </w:r>
    </w:p>
    <w:p w14:paraId="196CE05F" w14:textId="4CF63235" w:rsidR="00664A71" w:rsidRDefault="003959B6" w:rsidP="007247F2">
      <w:pPr>
        <w:rPr>
          <w:rFonts w:ascii="Arial" w:hAnsi="Arial" w:cs="Arial"/>
          <w:b/>
          <w:bCs/>
          <w:color w:val="000000"/>
        </w:rPr>
      </w:pPr>
      <w:r>
        <w:rPr>
          <w:rFonts w:ascii="Arial" w:hAnsi="Arial" w:cs="Arial"/>
        </w:rPr>
        <w:br w:type="page"/>
      </w:r>
    </w:p>
    <w:p w14:paraId="6603DC57" w14:textId="7B08A404" w:rsidR="006507AD" w:rsidRDefault="00FB29CA" w:rsidP="00664A71">
      <w:pPr>
        <w:tabs>
          <w:tab w:val="left" w:pos="390"/>
          <w:tab w:val="right" w:pos="10800"/>
        </w:tabs>
        <w:spacing w:line="240" w:lineRule="auto"/>
        <w:ind w:right="-18"/>
        <w:jc w:val="both"/>
        <w:rPr>
          <w:rFonts w:ascii="Arial" w:hAnsi="Arial" w:cs="Arial"/>
          <w:b/>
          <w:bCs/>
          <w:color w:val="000000"/>
        </w:rPr>
      </w:pPr>
      <w:r>
        <w:rPr>
          <w:noProof/>
        </w:rPr>
        <w:lastRenderedPageBreak/>
        <w:drawing>
          <wp:anchor distT="0" distB="0" distL="114300" distR="114300" simplePos="0" relativeHeight="251673600" behindDoc="0" locked="0" layoutInCell="1" allowOverlap="1" wp14:anchorId="160E2D93" wp14:editId="38974842">
            <wp:simplePos x="0" y="0"/>
            <wp:positionH relativeFrom="margin">
              <wp:posOffset>2638425</wp:posOffset>
            </wp:positionH>
            <wp:positionV relativeFrom="page">
              <wp:posOffset>200025</wp:posOffset>
            </wp:positionV>
            <wp:extent cx="1552575" cy="514350"/>
            <wp:effectExtent l="0" t="0" r="9525" b="0"/>
            <wp:wrapThrough wrapText="bothSides">
              <wp:wrapPolygon edited="0">
                <wp:start x="0" y="0"/>
                <wp:lineTo x="0" y="20800"/>
                <wp:lineTo x="21467" y="20800"/>
                <wp:lineTo x="2146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8D70F" w14:textId="25C8B8DB" w:rsidR="00946C2F" w:rsidRDefault="00664A71" w:rsidP="00946C2F">
      <w:pPr>
        <w:tabs>
          <w:tab w:val="left" w:pos="390"/>
          <w:tab w:val="right" w:pos="10800"/>
        </w:tabs>
        <w:spacing w:line="240" w:lineRule="auto"/>
        <w:ind w:right="-18"/>
        <w:jc w:val="center"/>
        <w:rPr>
          <w:rFonts w:ascii="Arial" w:hAnsi="Arial" w:cs="Arial"/>
          <w:b/>
          <w:bCs/>
          <w:color w:val="000000"/>
        </w:rPr>
      </w:pPr>
      <w:r>
        <w:rPr>
          <w:rFonts w:ascii="Arial" w:hAnsi="Arial" w:cs="Arial"/>
          <w:b/>
          <w:bCs/>
          <w:color w:val="000000"/>
        </w:rPr>
        <w:t>REQUIRED LETTER OF INTENT TEMPLATE:</w:t>
      </w:r>
    </w:p>
    <w:p w14:paraId="00E857EF" w14:textId="2F7A1232" w:rsidR="00664A71" w:rsidRPr="00F60E19" w:rsidRDefault="00664A71" w:rsidP="00946C2F">
      <w:pPr>
        <w:tabs>
          <w:tab w:val="left" w:pos="390"/>
          <w:tab w:val="right" w:pos="10800"/>
        </w:tabs>
        <w:spacing w:line="240" w:lineRule="auto"/>
        <w:ind w:right="-18"/>
        <w:jc w:val="center"/>
        <w:rPr>
          <w:rFonts w:ascii="Arial" w:hAnsi="Arial" w:cs="Arial"/>
          <w:b/>
          <w:bCs/>
          <w:color w:val="000000"/>
        </w:rPr>
      </w:pPr>
      <w:r>
        <w:rPr>
          <w:rFonts w:ascii="Arial" w:hAnsi="Arial" w:cs="Arial"/>
          <w:b/>
          <w:bCs/>
          <w:color w:val="000000"/>
        </w:rPr>
        <w:t>GREAT PLAINS IDeA-</w:t>
      </w:r>
      <w:r w:rsidRPr="00F60E19">
        <w:rPr>
          <w:rFonts w:ascii="Arial" w:hAnsi="Arial" w:cs="Arial"/>
          <w:b/>
          <w:bCs/>
          <w:color w:val="000000"/>
        </w:rPr>
        <w:t>CTR</w:t>
      </w:r>
      <w:r>
        <w:rPr>
          <w:rFonts w:ascii="Arial" w:hAnsi="Arial" w:cs="Arial"/>
          <w:b/>
          <w:bCs/>
          <w:color w:val="000000"/>
        </w:rPr>
        <w:t>/UNMC CHVR PILOT GRANT</w:t>
      </w:r>
    </w:p>
    <w:p w14:paraId="6C8220DF" w14:textId="6F299325" w:rsidR="00664A71" w:rsidRPr="00F60E19" w:rsidRDefault="00664A71" w:rsidP="00664A71">
      <w:pPr>
        <w:pStyle w:val="ColorfulList-Accent11"/>
        <w:spacing w:after="0" w:line="240" w:lineRule="auto"/>
        <w:ind w:left="0" w:right="-18"/>
        <w:jc w:val="both"/>
        <w:rPr>
          <w:rFonts w:ascii="Arial" w:hAnsi="Arial" w:cs="Arial"/>
          <w:b/>
          <w:u w:val="single"/>
        </w:rPr>
      </w:pPr>
    </w:p>
    <w:p w14:paraId="5733FBEE" w14:textId="07356242" w:rsidR="00664A71" w:rsidRDefault="00664A71" w:rsidP="00664A71">
      <w:pPr>
        <w:pStyle w:val="ColorfulList-Accent11"/>
        <w:spacing w:after="0" w:line="240" w:lineRule="auto"/>
        <w:ind w:left="0" w:right="-18"/>
        <w:jc w:val="both"/>
        <w:rPr>
          <w:rFonts w:ascii="Arial" w:hAnsi="Arial" w:cs="Arial"/>
          <w:b/>
          <w:u w:val="single"/>
        </w:rPr>
      </w:pPr>
      <w:r w:rsidRPr="00F60E19">
        <w:rPr>
          <w:rFonts w:ascii="Arial" w:hAnsi="Arial" w:cs="Arial"/>
          <w:b/>
          <w:u w:val="single"/>
        </w:rPr>
        <w:t>TITLE OF PROPOSED STUDY:</w:t>
      </w:r>
    </w:p>
    <w:p w14:paraId="3CF421EF" w14:textId="6297F7C1" w:rsidR="00FB29CA" w:rsidRDefault="00FB29CA" w:rsidP="00664A71">
      <w:pPr>
        <w:pStyle w:val="ColorfulList-Accent11"/>
        <w:spacing w:after="0" w:line="240" w:lineRule="auto"/>
        <w:ind w:left="0" w:right="-18"/>
        <w:jc w:val="both"/>
        <w:rPr>
          <w:rFonts w:ascii="Arial" w:hAnsi="Arial" w:cs="Arial"/>
          <w:b/>
          <w:u w:val="single"/>
        </w:rPr>
      </w:pPr>
    </w:p>
    <w:p w14:paraId="0AF0ACEB" w14:textId="77777777" w:rsidR="00FB29CA" w:rsidRPr="00FB29CA" w:rsidRDefault="00FB29CA" w:rsidP="00FB29CA">
      <w:pPr>
        <w:spacing w:line="240" w:lineRule="auto"/>
        <w:ind w:right="-202"/>
        <w:contextualSpacing/>
        <w:rPr>
          <w:rFonts w:ascii="Arial" w:eastAsia="Times New Roman" w:hAnsi="Arial" w:cs="Arial"/>
          <w:iCs/>
        </w:rPr>
      </w:pPr>
      <w:r w:rsidRPr="00FB29CA">
        <w:rPr>
          <w:rFonts w:ascii="Arial" w:eastAsia="Times New Roman" w:hAnsi="Arial" w:cs="Arial"/>
          <w:b/>
          <w:bCs/>
          <w:sz w:val="20"/>
          <w:szCs w:val="20"/>
        </w:rPr>
        <w:t xml:space="preserve">TEAM:                                                                                                                                                                 </w:t>
      </w:r>
      <w:r w:rsidRPr="00FB29CA">
        <w:rPr>
          <w:rFonts w:ascii="Arial" w:eastAsia="Times New Roman" w:hAnsi="Arial" w:cs="Arial"/>
          <w:b/>
          <w:bCs/>
          <w:i/>
          <w:sz w:val="20"/>
          <w:szCs w:val="20"/>
        </w:rPr>
        <w:t xml:space="preserve">       </w:t>
      </w:r>
      <w:r w:rsidRPr="00FB29CA">
        <w:rPr>
          <w:rFonts w:ascii="Arial" w:eastAsia="Times New Roman" w:hAnsi="Arial" w:cs="Arial"/>
          <w:i/>
        </w:rPr>
        <w:t xml:space="preserve">    </w:t>
      </w:r>
      <w:r w:rsidRPr="00FB29CA">
        <w:rPr>
          <w:rFonts w:ascii="Arial" w:eastAsia="Times New Roman" w:hAnsi="Arial" w:cs="Arial"/>
          <w:iCs/>
        </w:rPr>
        <w:t xml:space="preserve">  </w:t>
      </w:r>
      <w:r w:rsidRPr="00FB29CA">
        <w:rPr>
          <w:rFonts w:ascii="Arial" w:eastAsia="Times New Roman" w:hAnsi="Arial" w:cs="Arial"/>
          <w:b/>
          <w:bCs/>
          <w:i/>
        </w:rPr>
        <w:t>Principal Investigator:</w:t>
      </w:r>
      <w:r w:rsidRPr="00FB29CA">
        <w:rPr>
          <w:rFonts w:ascii="Arial" w:eastAsia="Times New Roman" w:hAnsi="Arial" w:cs="Arial"/>
          <w:iCs/>
        </w:rPr>
        <w:t xml:space="preserve"> name, institutional affiliation, rank, and email address</w:t>
      </w:r>
    </w:p>
    <w:p w14:paraId="4E267A1A" w14:textId="77777777" w:rsidR="00FB29CA" w:rsidRPr="00FB29CA" w:rsidRDefault="00FB29CA" w:rsidP="00FB29CA">
      <w:pPr>
        <w:tabs>
          <w:tab w:val="center" w:pos="4320"/>
          <w:tab w:val="right" w:pos="8640"/>
        </w:tabs>
        <w:spacing w:line="240" w:lineRule="auto"/>
        <w:ind w:left="-720"/>
        <w:rPr>
          <w:rFonts w:ascii="Arial" w:eastAsia="MS Mincho" w:hAnsi="Arial" w:cs="Arial"/>
          <w:iCs/>
          <w:lang w:eastAsia="ja-JP"/>
        </w:rPr>
      </w:pPr>
      <w:r w:rsidRPr="00FB29CA">
        <w:rPr>
          <w:rFonts w:ascii="Arial" w:eastAsia="MS Mincho" w:hAnsi="Arial" w:cs="Arial"/>
          <w:iCs/>
          <w:lang w:eastAsia="ja-JP"/>
        </w:rPr>
        <w:t xml:space="preserve">            </w:t>
      </w:r>
      <w:r w:rsidRPr="00FB29CA">
        <w:rPr>
          <w:rFonts w:ascii="Arial" w:eastAsia="MS Mincho" w:hAnsi="Arial" w:cs="Arial"/>
          <w:b/>
          <w:bCs/>
          <w:i/>
          <w:lang w:eastAsia="ja-JP"/>
        </w:rPr>
        <w:t>Co-PI(s):</w:t>
      </w:r>
      <w:r w:rsidRPr="00FB29CA">
        <w:rPr>
          <w:rFonts w:ascii="Arial" w:eastAsia="MS Mincho" w:hAnsi="Arial" w:cs="Arial"/>
          <w:iCs/>
          <w:lang w:eastAsia="ja-JP"/>
        </w:rPr>
        <w:t xml:space="preserve"> names, institutional affiliation, and rank</w:t>
      </w:r>
    </w:p>
    <w:p w14:paraId="68A59E43" w14:textId="6D330585" w:rsidR="00FB29CA" w:rsidRPr="00F60E19" w:rsidRDefault="00FB29CA" w:rsidP="00FB29CA">
      <w:pPr>
        <w:pStyle w:val="ColorfulList-Accent11"/>
        <w:spacing w:after="0" w:line="240" w:lineRule="auto"/>
        <w:ind w:left="0" w:right="-18"/>
        <w:jc w:val="both"/>
        <w:rPr>
          <w:rFonts w:ascii="Arial" w:hAnsi="Arial" w:cs="Arial"/>
          <w:b/>
          <w:u w:val="single"/>
        </w:rPr>
      </w:pPr>
      <w:r w:rsidRPr="00FB29CA">
        <w:rPr>
          <w:rFonts w:ascii="Arial" w:eastAsia="Times New Roman" w:hAnsi="Arial" w:cs="Arial"/>
          <w:b/>
          <w:bCs/>
          <w:i/>
        </w:rPr>
        <w:t>Co-Investigator(s):</w:t>
      </w:r>
      <w:r w:rsidRPr="00FB29CA">
        <w:rPr>
          <w:rFonts w:ascii="Arial" w:eastAsia="Times New Roman" w:hAnsi="Arial" w:cs="Arial"/>
          <w:iCs/>
        </w:rPr>
        <w:t xml:space="preserve"> name, institutional affiliation, and rank</w:t>
      </w:r>
      <w:r w:rsidRPr="00FB29CA">
        <w:rPr>
          <w:rFonts w:ascii="Arial" w:eastAsia="Times New Roman" w:hAnsi="Arial" w:cs="Arial"/>
          <w:b/>
          <w:bCs/>
          <w:iCs/>
          <w:sz w:val="20"/>
          <w:szCs w:val="20"/>
        </w:rPr>
        <w:t xml:space="preserve">  </w:t>
      </w:r>
    </w:p>
    <w:p w14:paraId="0054B4A7" w14:textId="2FBC233F" w:rsidR="00664A71" w:rsidRPr="00F60E19" w:rsidRDefault="00664A71" w:rsidP="00664A71">
      <w:pPr>
        <w:pStyle w:val="ColorfulList-Accent11"/>
        <w:spacing w:after="0" w:line="240" w:lineRule="auto"/>
        <w:ind w:left="0" w:right="-18"/>
        <w:jc w:val="both"/>
        <w:rPr>
          <w:rFonts w:ascii="Arial" w:hAnsi="Arial" w:cs="Arial"/>
          <w:b/>
          <w:u w:val="single"/>
        </w:rPr>
      </w:pPr>
    </w:p>
    <w:p w14:paraId="4CA32051" w14:textId="25AEAB9C" w:rsidR="00664A71" w:rsidRPr="00F60E19" w:rsidRDefault="00664A71" w:rsidP="00664A71">
      <w:pPr>
        <w:pStyle w:val="ColorfulList-Accent11"/>
        <w:spacing w:after="0" w:line="240" w:lineRule="auto"/>
        <w:ind w:left="0" w:right="-18"/>
        <w:jc w:val="both"/>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any introductory content. </w:t>
      </w:r>
    </w:p>
    <w:p w14:paraId="291B9F5E" w14:textId="75CBE4E5" w:rsidR="00664A71" w:rsidRPr="00EE627E" w:rsidRDefault="00664A71" w:rsidP="00664A71">
      <w:pPr>
        <w:pStyle w:val="ColorfulList-Accent11"/>
        <w:spacing w:after="0" w:line="240" w:lineRule="auto"/>
        <w:ind w:left="0" w:right="-18"/>
        <w:jc w:val="both"/>
        <w:rPr>
          <w:rFonts w:ascii="Arial" w:hAnsi="Arial" w:cs="Arial"/>
          <w:b/>
        </w:rPr>
      </w:pPr>
      <w:r w:rsidRPr="00EE627E">
        <w:rPr>
          <w:rFonts w:ascii="Arial" w:hAnsi="Arial" w:cs="Arial"/>
          <w:b/>
          <w:u w:val="single"/>
        </w:rPr>
        <w:t>Aim 1</w:t>
      </w:r>
      <w:r w:rsidRPr="00EE627E">
        <w:rPr>
          <w:rFonts w:ascii="Arial" w:hAnsi="Arial" w:cs="Arial"/>
          <w:b/>
        </w:rPr>
        <w:t xml:space="preserve">: </w:t>
      </w:r>
    </w:p>
    <w:p w14:paraId="23BD9624" w14:textId="77C51DC2" w:rsidR="00664A71" w:rsidRPr="00F60E19" w:rsidRDefault="00664A71" w:rsidP="00664A71">
      <w:pPr>
        <w:pStyle w:val="ColorfulList-Accent11"/>
        <w:spacing w:after="0" w:line="240" w:lineRule="auto"/>
        <w:ind w:left="0" w:right="-18"/>
        <w:jc w:val="both"/>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3B35B760" w14:textId="53DB5A2A" w:rsidR="00664A71" w:rsidRPr="00F60E19" w:rsidRDefault="00664A71" w:rsidP="00664A71">
      <w:pPr>
        <w:pStyle w:val="ColorfulList-Accent11"/>
        <w:spacing w:after="0" w:line="240" w:lineRule="auto"/>
        <w:ind w:left="0" w:right="-18"/>
        <w:jc w:val="both"/>
        <w:rPr>
          <w:rFonts w:ascii="Arial" w:hAnsi="Arial" w:cs="Arial"/>
          <w:b/>
        </w:rPr>
      </w:pPr>
    </w:p>
    <w:p w14:paraId="16C89E9E" w14:textId="35AA782C" w:rsidR="00664A71" w:rsidRDefault="00664A71" w:rsidP="00664A71">
      <w:pPr>
        <w:pStyle w:val="ColorfulList-Accent11"/>
        <w:spacing w:after="0" w:line="360" w:lineRule="auto"/>
        <w:ind w:left="0" w:right="-18"/>
        <w:jc w:val="both"/>
        <w:rPr>
          <w:rFonts w:ascii="Arial" w:hAnsi="Arial" w:cs="Arial"/>
          <w:b/>
        </w:rPr>
      </w:pPr>
      <w:r w:rsidRPr="00F60E19">
        <w:rPr>
          <w:rFonts w:ascii="Arial" w:hAnsi="Arial" w:cs="Arial"/>
          <w:b/>
        </w:rPr>
        <w:t>SIGNIFICANCE AND SCIENTIFIC PREMISE:</w:t>
      </w:r>
    </w:p>
    <w:p w14:paraId="2979C47A" w14:textId="5980F2E8" w:rsidR="00664A71" w:rsidRPr="00F60E19" w:rsidRDefault="00664A71" w:rsidP="00664A71">
      <w:pPr>
        <w:spacing w:after="20" w:line="240" w:lineRule="auto"/>
        <w:ind w:right="-18"/>
        <w:jc w:val="both"/>
        <w:rPr>
          <w:rFonts w:ascii="Arial" w:eastAsia="Times New Roman" w:hAnsi="Arial" w:cs="Arial"/>
        </w:rPr>
      </w:pPr>
      <w:r w:rsidRPr="00F60E19">
        <w:rPr>
          <w:rFonts w:ascii="Arial" w:hAnsi="Arial" w:cs="Arial"/>
          <w:bCs/>
        </w:rPr>
        <w:t xml:space="preserve">Briefly describe the </w:t>
      </w:r>
      <w:r>
        <w:rPr>
          <w:rFonts w:ascii="Arial" w:hAnsi="Arial" w:cs="Arial"/>
          <w:bCs/>
        </w:rPr>
        <w:t xml:space="preserve">significance and </w:t>
      </w:r>
      <w:r w:rsidRPr="00F60E19">
        <w:rPr>
          <w:rFonts w:ascii="Arial" w:hAnsi="Arial" w:cs="Arial"/>
          <w:bCs/>
        </w:rPr>
        <w:t xml:space="preserve">scientific premise (i.e., </w:t>
      </w:r>
      <w:r w:rsidRPr="00F60E19">
        <w:rPr>
          <w:rFonts w:ascii="Arial" w:eastAsia="Times New Roman" w:hAnsi="Arial" w:cs="Arial"/>
          <w:color w:val="373737"/>
          <w:shd w:val="clear" w:color="auto" w:fill="FFFFFF"/>
        </w:rPr>
        <w:t>the strengths and weakness of the data and previously performed work which the proposal is built upon)</w:t>
      </w:r>
      <w:r w:rsidRPr="00F60E19">
        <w:rPr>
          <w:rFonts w:ascii="Arial" w:hAnsi="Arial" w:cs="Arial"/>
          <w:bCs/>
        </w:rPr>
        <w:t xml:space="preserve"> of your study based on existing research findings. </w:t>
      </w:r>
    </w:p>
    <w:p w14:paraId="3F735530" w14:textId="439239FE" w:rsidR="00664A71" w:rsidRPr="00F60E19" w:rsidRDefault="00664A71" w:rsidP="00664A71">
      <w:pPr>
        <w:pStyle w:val="ColorfulList-Accent11"/>
        <w:tabs>
          <w:tab w:val="left" w:pos="360"/>
        </w:tabs>
        <w:spacing w:after="0" w:line="240" w:lineRule="auto"/>
        <w:ind w:left="0" w:right="-18"/>
        <w:jc w:val="both"/>
        <w:rPr>
          <w:rFonts w:ascii="Arial" w:hAnsi="Arial" w:cs="Arial"/>
          <w:bCs/>
        </w:rPr>
      </w:pPr>
    </w:p>
    <w:p w14:paraId="4697D63F" w14:textId="77777777" w:rsidR="00664A71" w:rsidRPr="00F60E19" w:rsidRDefault="00664A71" w:rsidP="00664A71">
      <w:pPr>
        <w:spacing w:line="240" w:lineRule="auto"/>
        <w:ind w:right="-18"/>
        <w:jc w:val="both"/>
        <w:rPr>
          <w:rFonts w:ascii="Arial" w:hAnsi="Arial" w:cs="Arial"/>
          <w:b/>
          <w:bCs/>
        </w:rPr>
      </w:pPr>
      <w:r w:rsidRPr="00F60E19">
        <w:rPr>
          <w:rFonts w:ascii="Arial" w:hAnsi="Arial" w:cs="Arial"/>
          <w:b/>
          <w:bCs/>
        </w:rPr>
        <w:t xml:space="preserve">APPROACH: </w:t>
      </w:r>
    </w:p>
    <w:p w14:paraId="4A03177C" w14:textId="0C19951F" w:rsidR="00664A71" w:rsidRDefault="00664A71" w:rsidP="00664A71">
      <w:pPr>
        <w:tabs>
          <w:tab w:val="left" w:pos="270"/>
        </w:tabs>
        <w:spacing w:line="240" w:lineRule="auto"/>
        <w:ind w:right="-18"/>
        <w:contextualSpacing/>
        <w:jc w:val="both"/>
        <w:rPr>
          <w:rFonts w:ascii="Arial" w:hAnsi="Arial" w:cs="Arial"/>
          <w:color w:val="000000"/>
        </w:rPr>
      </w:pPr>
      <w:r>
        <w:rPr>
          <w:rFonts w:ascii="Arial" w:hAnsi="Arial" w:cs="Arial"/>
          <w:b/>
          <w:i/>
          <w:color w:val="000000"/>
        </w:rPr>
        <w:t xml:space="preserve">CTR Spectrum: </w:t>
      </w:r>
      <w:r w:rsidRPr="008C40E4">
        <w:rPr>
          <w:rFonts w:ascii="Arial" w:hAnsi="Arial" w:cs="Arial"/>
          <w:color w:val="000000"/>
        </w:rPr>
        <w:t>Identify the level of research on the CTR spectrum as pre-clinical, clinical, clinical implementation or public health.</w:t>
      </w:r>
    </w:p>
    <w:p w14:paraId="73A8DFC3" w14:textId="01FF1D1B" w:rsidR="00664A71" w:rsidRDefault="00664A71" w:rsidP="00664A71">
      <w:pPr>
        <w:tabs>
          <w:tab w:val="left" w:pos="270"/>
        </w:tabs>
        <w:spacing w:after="120" w:line="240" w:lineRule="auto"/>
        <w:ind w:right="-18"/>
        <w:contextualSpacing/>
        <w:jc w:val="both"/>
        <w:rPr>
          <w:rFonts w:ascii="Arial" w:hAnsi="Arial" w:cs="Arial"/>
          <w:color w:val="000000"/>
        </w:rPr>
      </w:pPr>
      <w:r>
        <w:rPr>
          <w:rFonts w:ascii="Arial" w:hAnsi="Arial" w:cs="Arial"/>
          <w:b/>
          <w:i/>
          <w:color w:val="000000"/>
        </w:rPr>
        <w:t>Study objective(s):</w:t>
      </w:r>
      <w:r>
        <w:rPr>
          <w:rFonts w:ascii="Arial" w:hAnsi="Arial" w:cs="Arial"/>
          <w:b/>
          <w:color w:val="000000"/>
        </w:rPr>
        <w:t xml:space="preserve"> </w:t>
      </w:r>
      <w:r>
        <w:rPr>
          <w:rFonts w:ascii="Arial" w:hAnsi="Arial" w:cs="Arial"/>
          <w:color w:val="000000"/>
        </w:rPr>
        <w:t>Describe the primary (and secondary if applicable) objective(s) of the study.</w:t>
      </w:r>
    </w:p>
    <w:p w14:paraId="309D3560" w14:textId="77777777" w:rsidR="00664A71" w:rsidRPr="00F60E19" w:rsidRDefault="00664A71" w:rsidP="00664A71">
      <w:pPr>
        <w:tabs>
          <w:tab w:val="left" w:pos="270"/>
        </w:tabs>
        <w:spacing w:line="240" w:lineRule="auto"/>
        <w:ind w:right="-18"/>
        <w:contextualSpacing/>
        <w:jc w:val="both"/>
        <w:rPr>
          <w:rFonts w:ascii="Arial" w:hAnsi="Arial" w:cs="Arial"/>
          <w:color w:val="000000"/>
        </w:rPr>
      </w:pPr>
      <w:r w:rsidRPr="00F60E19">
        <w:rPr>
          <w:rFonts w:ascii="Arial" w:hAnsi="Arial" w:cs="Arial"/>
          <w:b/>
          <w:i/>
          <w:color w:val="000000"/>
        </w:rPr>
        <w:t xml:space="preserve">Study </w:t>
      </w:r>
      <w:r>
        <w:rPr>
          <w:rFonts w:ascii="Arial" w:hAnsi="Arial" w:cs="Arial"/>
          <w:b/>
          <w:i/>
          <w:color w:val="000000"/>
        </w:rPr>
        <w:t xml:space="preserve">design: </w:t>
      </w:r>
      <w:r>
        <w:rPr>
          <w:rFonts w:ascii="Arial" w:hAnsi="Arial" w:cs="Arial"/>
          <w:color w:val="000000"/>
        </w:rPr>
        <w:t xml:space="preserve">Describe the design of the study, including the model or population that will be studied, as well as the major assessments that will be performed. </w:t>
      </w:r>
      <w:r w:rsidRPr="00F60E19">
        <w:rPr>
          <w:rFonts w:ascii="Arial" w:hAnsi="Arial" w:cs="Arial"/>
          <w:color w:val="000000"/>
        </w:rPr>
        <w:t xml:space="preserve">Describe the study setting, including, if applicable information on healthcare or community settings where the research will be conducted. </w:t>
      </w:r>
    </w:p>
    <w:p w14:paraId="1A156F55" w14:textId="28747DEB" w:rsidR="00664A71" w:rsidRPr="00F60E19" w:rsidRDefault="00664A71" w:rsidP="00664A71">
      <w:pPr>
        <w:tabs>
          <w:tab w:val="left" w:pos="270"/>
        </w:tabs>
        <w:spacing w:line="240" w:lineRule="auto"/>
        <w:ind w:right="-18"/>
        <w:contextualSpacing/>
        <w:jc w:val="both"/>
        <w:rPr>
          <w:rFonts w:ascii="Arial" w:hAnsi="Arial" w:cs="Arial"/>
          <w:color w:val="000000"/>
        </w:rPr>
      </w:pPr>
      <w:r>
        <w:rPr>
          <w:rFonts w:ascii="Arial" w:hAnsi="Arial" w:cs="Arial"/>
          <w:b/>
          <w:i/>
          <w:color w:val="000000"/>
        </w:rPr>
        <w:t>Study outcome(s)</w:t>
      </w:r>
      <w:r w:rsidRPr="00FD138B">
        <w:rPr>
          <w:rFonts w:ascii="Arial" w:hAnsi="Arial" w:cs="Arial"/>
          <w:b/>
          <w:i/>
          <w:color w:val="000000"/>
        </w:rPr>
        <w:t>:</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435CBFFC" w14:textId="64DB15DD" w:rsidR="00664A71" w:rsidRPr="00F60E19" w:rsidRDefault="00664A71" w:rsidP="00664A71">
      <w:pPr>
        <w:pStyle w:val="ColorfulList-Accent11"/>
        <w:tabs>
          <w:tab w:val="left" w:pos="0"/>
          <w:tab w:val="left" w:pos="450"/>
        </w:tabs>
        <w:spacing w:after="0" w:line="240" w:lineRule="auto"/>
        <w:ind w:left="0" w:right="-18"/>
        <w:jc w:val="both"/>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r>
        <w:rPr>
          <w:rFonts w:ascii="Arial" w:hAnsi="Arial" w:cs="Arial"/>
          <w:color w:val="000000"/>
        </w:rPr>
        <w:t xml:space="preserve"> </w:t>
      </w:r>
      <w:r>
        <w:rPr>
          <w:rFonts w:ascii="Arial" w:hAnsi="Arial" w:cs="Arial"/>
        </w:rPr>
        <w:t>Where appropriate, provide sample size and power calculations.</w:t>
      </w:r>
    </w:p>
    <w:p w14:paraId="583DF18D" w14:textId="77777777"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5B68813E" w14:textId="36C4AB5C"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color w:val="000000" w:themeColor="text1"/>
        </w:rPr>
      </w:pPr>
      <w:r w:rsidRPr="00C942AC">
        <w:rPr>
          <w:rStyle w:val="Hyperlink"/>
          <w:rFonts w:ascii="Arial" w:hAnsi="Arial" w:cs="Arial"/>
          <w:b/>
          <w:color w:val="000000" w:themeColor="text1"/>
        </w:rPr>
        <w:t xml:space="preserve">INVESTIGATORS: </w:t>
      </w:r>
      <w:r w:rsidRPr="00C942AC">
        <w:rPr>
          <w:rStyle w:val="Hyperlink"/>
          <w:rFonts w:ascii="Arial" w:hAnsi="Arial" w:cs="Arial"/>
          <w:color w:val="000000" w:themeColor="text1"/>
        </w:rPr>
        <w:t xml:space="preserve">Describe </w:t>
      </w:r>
      <w:r w:rsidRPr="00C942AC">
        <w:rPr>
          <w:rStyle w:val="Hyperlink"/>
          <w:rFonts w:ascii="Arial" w:hAnsi="Arial" w:cs="Arial"/>
          <w:b/>
          <w:i/>
          <w:color w:val="000000" w:themeColor="text1"/>
        </w:rPr>
        <w:t xml:space="preserve">relevant </w:t>
      </w:r>
      <w:r w:rsidRPr="00C942AC">
        <w:rPr>
          <w:rStyle w:val="Hyperlink"/>
          <w:rFonts w:ascii="Arial" w:hAnsi="Arial" w:cs="Arial"/>
          <w:color w:val="000000" w:themeColor="text1"/>
        </w:rPr>
        <w:t>prior research of the PI and team providing references to key publications</w:t>
      </w:r>
      <w:r w:rsidRPr="001646AC">
        <w:rPr>
          <w:rStyle w:val="Hyperlink"/>
          <w:rFonts w:ascii="Arial" w:hAnsi="Arial" w:cs="Arial"/>
          <w:color w:val="000000" w:themeColor="text1"/>
          <w:u w:val="none"/>
        </w:rPr>
        <w:t>.</w:t>
      </w:r>
    </w:p>
    <w:p w14:paraId="53330B41" w14:textId="77777777"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68438D62" w14:textId="27504E02" w:rsidR="00664A71" w:rsidRPr="00C942AC" w:rsidRDefault="00664A71" w:rsidP="00664A71">
      <w:pPr>
        <w:pStyle w:val="ColorfulList-Accent11"/>
        <w:tabs>
          <w:tab w:val="left" w:pos="0"/>
          <w:tab w:val="left" w:pos="450"/>
          <w:tab w:val="left" w:pos="9360"/>
        </w:tabs>
        <w:spacing w:after="0" w:line="240" w:lineRule="auto"/>
        <w:ind w:left="0" w:right="-18"/>
        <w:jc w:val="both"/>
        <w:rPr>
          <w:rFonts w:ascii="Arial" w:hAnsi="Arial" w:cs="Arial"/>
          <w:color w:val="000000" w:themeColor="text1"/>
        </w:rPr>
      </w:pPr>
      <w:r w:rsidRPr="00C942AC">
        <w:rPr>
          <w:rStyle w:val="Hyperlink"/>
          <w:rFonts w:ascii="Arial" w:hAnsi="Arial" w:cs="Arial"/>
          <w:b/>
          <w:color w:val="000000" w:themeColor="text1"/>
        </w:rPr>
        <w:t xml:space="preserve">ANTICIPATED IMPACT: </w:t>
      </w:r>
      <w:r w:rsidRPr="00C942AC">
        <w:rPr>
          <w:rStyle w:val="Hyperlink"/>
          <w:rFonts w:ascii="Arial" w:hAnsi="Arial" w:cs="Arial"/>
          <w:color w:val="000000" w:themeColor="text1"/>
        </w:rPr>
        <w:t>Describe the potential impact of the study</w:t>
      </w:r>
      <w:r>
        <w:rPr>
          <w:rStyle w:val="Hyperlink"/>
          <w:rFonts w:ascii="Arial" w:hAnsi="Arial" w:cs="Arial"/>
          <w:color w:val="000000" w:themeColor="text1"/>
        </w:rPr>
        <w:t>.</w:t>
      </w:r>
      <w:r w:rsidRPr="00C942AC">
        <w:rPr>
          <w:rStyle w:val="Hyperlink"/>
          <w:rFonts w:ascii="Arial" w:hAnsi="Arial" w:cs="Arial"/>
          <w:color w:val="000000" w:themeColor="text1"/>
        </w:rPr>
        <w:t xml:space="preserve"> This section should be written for a broad audience, using lay language, similar to how you would describe your research to a neighbor or family member, who is unfamiliar with your research</w:t>
      </w:r>
      <w:r w:rsidRPr="001646AC">
        <w:rPr>
          <w:rStyle w:val="Hyperlink"/>
          <w:rFonts w:ascii="Arial" w:hAnsi="Arial" w:cs="Arial"/>
          <w:color w:val="000000" w:themeColor="text1"/>
          <w:u w:val="none"/>
        </w:rPr>
        <w:t>.</w:t>
      </w:r>
    </w:p>
    <w:p w14:paraId="0293E177" w14:textId="3FDFA48F" w:rsidR="00664A71" w:rsidRPr="00C942AC" w:rsidRDefault="00664A71" w:rsidP="00664A71">
      <w:pPr>
        <w:pStyle w:val="ColorfulList-Accent11"/>
        <w:tabs>
          <w:tab w:val="left" w:pos="9360"/>
        </w:tabs>
        <w:spacing w:after="0" w:line="240" w:lineRule="auto"/>
        <w:ind w:left="0" w:right="-18"/>
        <w:jc w:val="both"/>
        <w:rPr>
          <w:rFonts w:ascii="Arial" w:hAnsi="Arial" w:cs="Arial"/>
          <w:b/>
          <w:color w:val="000000" w:themeColor="text1"/>
        </w:rPr>
      </w:pPr>
    </w:p>
    <w:p w14:paraId="7E3D452E" w14:textId="34BAD5AD" w:rsidR="00664A71" w:rsidRDefault="00664A71" w:rsidP="00664A71">
      <w:pPr>
        <w:pStyle w:val="ColorfulList-Accent11"/>
        <w:spacing w:after="0" w:line="240" w:lineRule="auto"/>
        <w:ind w:left="0" w:right="-18"/>
        <w:jc w:val="both"/>
        <w:rPr>
          <w:rFonts w:ascii="Arial" w:hAnsi="Arial" w:cs="Arial"/>
          <w:b/>
        </w:rPr>
      </w:pPr>
      <w:r w:rsidRPr="00F60E19">
        <w:rPr>
          <w:rFonts w:ascii="Arial" w:hAnsi="Arial" w:cs="Arial"/>
          <w:b/>
        </w:rPr>
        <w:t>References (not included in 2-page count).</w:t>
      </w:r>
    </w:p>
    <w:p w14:paraId="7EA42C2E" w14:textId="77777777" w:rsidR="00FB29CA" w:rsidRPr="00F60E19" w:rsidRDefault="00FB29CA" w:rsidP="00664A71">
      <w:pPr>
        <w:pStyle w:val="ColorfulList-Accent11"/>
        <w:spacing w:after="0" w:line="240" w:lineRule="auto"/>
        <w:ind w:left="0" w:right="-18"/>
        <w:jc w:val="both"/>
        <w:rPr>
          <w:rFonts w:ascii="Arial" w:hAnsi="Arial" w:cs="Arial"/>
          <w:b/>
        </w:rPr>
      </w:pPr>
    </w:p>
    <w:p w14:paraId="0F93E356" w14:textId="4216A760" w:rsidR="00664A71" w:rsidRPr="00F60E19" w:rsidRDefault="00664A71" w:rsidP="00664A71">
      <w:pPr>
        <w:pStyle w:val="ColorfulList-Accent11"/>
        <w:spacing w:after="0" w:line="240" w:lineRule="auto"/>
        <w:ind w:left="0" w:right="-18"/>
        <w:jc w:val="both"/>
        <w:rPr>
          <w:rFonts w:ascii="Arial" w:hAnsi="Arial" w:cs="Arial"/>
          <w:b/>
        </w:rPr>
      </w:pPr>
    </w:p>
    <w:p w14:paraId="37851AC2" w14:textId="48815229" w:rsidR="00664A71" w:rsidRDefault="00664A71" w:rsidP="00662980">
      <w:pPr>
        <w:pStyle w:val="ColorfulList-Accent11"/>
        <w:spacing w:after="0" w:line="240" w:lineRule="auto"/>
        <w:ind w:left="0" w:right="-18"/>
        <w:jc w:val="center"/>
        <w:rPr>
          <w:rFonts w:ascii="Arial" w:hAnsi="Arial" w:cs="Arial"/>
          <w:b/>
        </w:rPr>
      </w:pPr>
      <w:r w:rsidRPr="00F60E19">
        <w:rPr>
          <w:rFonts w:ascii="Arial" w:hAnsi="Arial" w:cs="Arial"/>
          <w:b/>
        </w:rPr>
        <w:t>NOTE: DO NOT CHANGE MARGINS OR FONT SIZE WITHIN THE TEMPLATE.</w:t>
      </w:r>
    </w:p>
    <w:p w14:paraId="7A5CF252" w14:textId="65EA9FEA" w:rsidR="00043757" w:rsidRDefault="00043757" w:rsidP="00664A71">
      <w:pPr>
        <w:pStyle w:val="ColorfulList-Accent11"/>
        <w:spacing w:after="0" w:line="240" w:lineRule="auto"/>
        <w:ind w:left="0" w:right="-18"/>
        <w:jc w:val="both"/>
        <w:rPr>
          <w:rFonts w:ascii="Arial" w:hAnsi="Arial" w:cs="Arial"/>
          <w:b/>
        </w:rPr>
      </w:pPr>
    </w:p>
    <w:p w14:paraId="3D483349" w14:textId="1CAD3FB2" w:rsidR="00043757" w:rsidRDefault="00043757" w:rsidP="00664A71">
      <w:pPr>
        <w:pStyle w:val="ColorfulList-Accent11"/>
        <w:spacing w:after="0" w:line="240" w:lineRule="auto"/>
        <w:ind w:left="0" w:right="-18"/>
        <w:jc w:val="both"/>
      </w:pPr>
    </w:p>
    <w:p w14:paraId="55CEFFBC" w14:textId="68533D4C" w:rsidR="00836A18" w:rsidRDefault="00836A18" w:rsidP="00664A71">
      <w:pPr>
        <w:pStyle w:val="Default"/>
        <w:spacing w:after="40"/>
        <w:ind w:right="-18"/>
        <w:jc w:val="both"/>
        <w:rPr>
          <w:rFonts w:ascii="Arial" w:hAnsi="Arial" w:cs="Arial"/>
          <w:sz w:val="20"/>
          <w:szCs w:val="20"/>
        </w:rPr>
      </w:pPr>
    </w:p>
    <w:p w14:paraId="70414336" w14:textId="77777777" w:rsidR="00664A71" w:rsidRDefault="00664A71">
      <w:pPr>
        <w:pStyle w:val="Default"/>
        <w:spacing w:after="40"/>
        <w:ind w:right="-18"/>
        <w:jc w:val="both"/>
        <w:rPr>
          <w:rFonts w:ascii="Arial" w:hAnsi="Arial" w:cs="Arial"/>
          <w:sz w:val="20"/>
          <w:szCs w:val="20"/>
        </w:rPr>
      </w:pPr>
    </w:p>
    <w:sectPr w:rsidR="00664A71" w:rsidSect="00305388">
      <w:headerReference w:type="default" r:id="rId23"/>
      <w:footerReference w:type="even" r:id="rId24"/>
      <w:footerReference w:type="default" r:id="rId25"/>
      <w:headerReference w:type="first" r:id="rId26"/>
      <w:endnotePr>
        <w:numFmt w:val="decimal"/>
      </w:endnotePr>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51BD" w14:textId="77777777" w:rsidR="00306531" w:rsidRDefault="00306531">
      <w:pPr>
        <w:spacing w:line="240" w:lineRule="auto"/>
      </w:pPr>
      <w:r>
        <w:separator/>
      </w:r>
    </w:p>
  </w:endnote>
  <w:endnote w:type="continuationSeparator" w:id="0">
    <w:p w14:paraId="3F637E4C" w14:textId="77777777" w:rsidR="00306531" w:rsidRDefault="00306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79"/>
      <w:docPartObj>
        <w:docPartGallery w:val="Page Numbers (Bottom of Page)"/>
        <w:docPartUnique/>
      </w:docPartObj>
    </w:sdtPr>
    <w:sdtEndPr>
      <w:rPr>
        <w:noProof/>
      </w:rPr>
    </w:sdtEndPr>
    <w:sdtContent>
      <w:p w14:paraId="49BB87DB" w14:textId="3644961D" w:rsidR="00CA1C3B" w:rsidRDefault="00CA1C3B">
        <w:pPr>
          <w:pStyle w:val="Footer"/>
          <w:jc w:val="center"/>
        </w:pPr>
        <w:r>
          <w:fldChar w:fldCharType="begin"/>
        </w:r>
        <w:r>
          <w:instrText xml:space="preserve"> PAGE   \* MERGEFORMAT </w:instrText>
        </w:r>
        <w:r>
          <w:fldChar w:fldCharType="separate"/>
        </w:r>
        <w:r w:rsidR="00AB3EAA">
          <w:rPr>
            <w:noProof/>
          </w:rPr>
          <w:t>4</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6252" w14:textId="77777777" w:rsidR="00306531" w:rsidRDefault="00306531">
      <w:pPr>
        <w:spacing w:line="240" w:lineRule="auto"/>
      </w:pPr>
      <w:r>
        <w:separator/>
      </w:r>
    </w:p>
  </w:footnote>
  <w:footnote w:type="continuationSeparator" w:id="0">
    <w:p w14:paraId="06C6B62D" w14:textId="77777777" w:rsidR="00306531" w:rsidRDefault="003065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C70" w14:textId="1D1E3C24"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1"/>
  </w:num>
  <w:num w:numId="5">
    <w:abstractNumId w:val="8"/>
  </w:num>
  <w:num w:numId="6">
    <w:abstractNumId w:val="4"/>
  </w:num>
  <w:num w:numId="7">
    <w:abstractNumId w:val="18"/>
  </w:num>
  <w:num w:numId="8">
    <w:abstractNumId w:val="10"/>
  </w:num>
  <w:num w:numId="9">
    <w:abstractNumId w:val="20"/>
  </w:num>
  <w:num w:numId="10">
    <w:abstractNumId w:val="9"/>
  </w:num>
  <w:num w:numId="11">
    <w:abstractNumId w:val="15"/>
  </w:num>
  <w:num w:numId="12">
    <w:abstractNumId w:val="28"/>
  </w:num>
  <w:num w:numId="13">
    <w:abstractNumId w:val="12"/>
  </w:num>
  <w:num w:numId="14">
    <w:abstractNumId w:val="27"/>
  </w:num>
  <w:num w:numId="15">
    <w:abstractNumId w:val="1"/>
  </w:num>
  <w:num w:numId="16">
    <w:abstractNumId w:val="11"/>
  </w:num>
  <w:num w:numId="17">
    <w:abstractNumId w:val="2"/>
  </w:num>
  <w:num w:numId="18">
    <w:abstractNumId w:val="25"/>
  </w:num>
  <w:num w:numId="19">
    <w:abstractNumId w:val="24"/>
  </w:num>
  <w:num w:numId="20">
    <w:abstractNumId w:val="7"/>
  </w:num>
  <w:num w:numId="21">
    <w:abstractNumId w:val="23"/>
  </w:num>
  <w:num w:numId="22">
    <w:abstractNumId w:val="14"/>
  </w:num>
  <w:num w:numId="23">
    <w:abstractNumId w:val="17"/>
  </w:num>
  <w:num w:numId="24">
    <w:abstractNumId w:val="0"/>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C"/>
    <w:rsid w:val="00000B26"/>
    <w:rsid w:val="00002D0C"/>
    <w:rsid w:val="00003DFB"/>
    <w:rsid w:val="00004112"/>
    <w:rsid w:val="0000454A"/>
    <w:rsid w:val="00004636"/>
    <w:rsid w:val="00005FAA"/>
    <w:rsid w:val="0001332F"/>
    <w:rsid w:val="000136C9"/>
    <w:rsid w:val="00013AE8"/>
    <w:rsid w:val="00015DFA"/>
    <w:rsid w:val="00020FEA"/>
    <w:rsid w:val="000265C8"/>
    <w:rsid w:val="00030D59"/>
    <w:rsid w:val="0004033D"/>
    <w:rsid w:val="00043757"/>
    <w:rsid w:val="0004524B"/>
    <w:rsid w:val="00054114"/>
    <w:rsid w:val="0005453B"/>
    <w:rsid w:val="000550C8"/>
    <w:rsid w:val="00057AB6"/>
    <w:rsid w:val="0006010C"/>
    <w:rsid w:val="0006319D"/>
    <w:rsid w:val="00063F42"/>
    <w:rsid w:val="00064806"/>
    <w:rsid w:val="0006795B"/>
    <w:rsid w:val="00076F3C"/>
    <w:rsid w:val="00077C0E"/>
    <w:rsid w:val="00085724"/>
    <w:rsid w:val="00091FEC"/>
    <w:rsid w:val="000937F1"/>
    <w:rsid w:val="000A0ACC"/>
    <w:rsid w:val="000A18B6"/>
    <w:rsid w:val="000A209C"/>
    <w:rsid w:val="000A2BA1"/>
    <w:rsid w:val="000A2E66"/>
    <w:rsid w:val="000A6C14"/>
    <w:rsid w:val="000A75BC"/>
    <w:rsid w:val="000B032E"/>
    <w:rsid w:val="000B60F7"/>
    <w:rsid w:val="000C33B4"/>
    <w:rsid w:val="000C5ECA"/>
    <w:rsid w:val="000C76ED"/>
    <w:rsid w:val="000D0D8E"/>
    <w:rsid w:val="000D5E04"/>
    <w:rsid w:val="000D7AD3"/>
    <w:rsid w:val="000E16E4"/>
    <w:rsid w:val="000E7153"/>
    <w:rsid w:val="000E75D6"/>
    <w:rsid w:val="000F0347"/>
    <w:rsid w:val="000F0FFC"/>
    <w:rsid w:val="000F2650"/>
    <w:rsid w:val="00101AAB"/>
    <w:rsid w:val="00105839"/>
    <w:rsid w:val="0010665D"/>
    <w:rsid w:val="00115630"/>
    <w:rsid w:val="00117454"/>
    <w:rsid w:val="00117879"/>
    <w:rsid w:val="00117954"/>
    <w:rsid w:val="00117A03"/>
    <w:rsid w:val="00121860"/>
    <w:rsid w:val="00131F7A"/>
    <w:rsid w:val="00135535"/>
    <w:rsid w:val="00135C2A"/>
    <w:rsid w:val="00136096"/>
    <w:rsid w:val="00137519"/>
    <w:rsid w:val="001376DD"/>
    <w:rsid w:val="00155AA8"/>
    <w:rsid w:val="0015702D"/>
    <w:rsid w:val="001646AC"/>
    <w:rsid w:val="00166106"/>
    <w:rsid w:val="0016753A"/>
    <w:rsid w:val="0017132F"/>
    <w:rsid w:val="00172B05"/>
    <w:rsid w:val="00174E80"/>
    <w:rsid w:val="00186DC8"/>
    <w:rsid w:val="00191E99"/>
    <w:rsid w:val="0019215A"/>
    <w:rsid w:val="00193A7C"/>
    <w:rsid w:val="001A07C1"/>
    <w:rsid w:val="001A7C62"/>
    <w:rsid w:val="001B0270"/>
    <w:rsid w:val="001B62DE"/>
    <w:rsid w:val="001C42CD"/>
    <w:rsid w:val="001C43DD"/>
    <w:rsid w:val="001C6E41"/>
    <w:rsid w:val="001C72AA"/>
    <w:rsid w:val="001D2751"/>
    <w:rsid w:val="001D753C"/>
    <w:rsid w:val="001E52A2"/>
    <w:rsid w:val="001E63DC"/>
    <w:rsid w:val="002015E2"/>
    <w:rsid w:val="00204597"/>
    <w:rsid w:val="00210E50"/>
    <w:rsid w:val="002155A9"/>
    <w:rsid w:val="002164B4"/>
    <w:rsid w:val="002166DF"/>
    <w:rsid w:val="00216ACA"/>
    <w:rsid w:val="00220792"/>
    <w:rsid w:val="00221C0D"/>
    <w:rsid w:val="00222FE6"/>
    <w:rsid w:val="0022408F"/>
    <w:rsid w:val="0022693E"/>
    <w:rsid w:val="002275DC"/>
    <w:rsid w:val="00227918"/>
    <w:rsid w:val="002309D2"/>
    <w:rsid w:val="00231F5D"/>
    <w:rsid w:val="00234506"/>
    <w:rsid w:val="002372A0"/>
    <w:rsid w:val="002431F0"/>
    <w:rsid w:val="0024349B"/>
    <w:rsid w:val="00243FEA"/>
    <w:rsid w:val="00251233"/>
    <w:rsid w:val="00251987"/>
    <w:rsid w:val="00251B59"/>
    <w:rsid w:val="00255E3A"/>
    <w:rsid w:val="00263E9F"/>
    <w:rsid w:val="00264187"/>
    <w:rsid w:val="00264800"/>
    <w:rsid w:val="002653CB"/>
    <w:rsid w:val="002665AF"/>
    <w:rsid w:val="00272B61"/>
    <w:rsid w:val="002741FF"/>
    <w:rsid w:val="002959A2"/>
    <w:rsid w:val="00297786"/>
    <w:rsid w:val="00297DE7"/>
    <w:rsid w:val="002A1601"/>
    <w:rsid w:val="002B7038"/>
    <w:rsid w:val="002C121C"/>
    <w:rsid w:val="002C593F"/>
    <w:rsid w:val="002D33C9"/>
    <w:rsid w:val="002E54CB"/>
    <w:rsid w:val="002E5B94"/>
    <w:rsid w:val="002F3BC1"/>
    <w:rsid w:val="002F5019"/>
    <w:rsid w:val="002F559F"/>
    <w:rsid w:val="00301DEC"/>
    <w:rsid w:val="00305388"/>
    <w:rsid w:val="00306531"/>
    <w:rsid w:val="00311051"/>
    <w:rsid w:val="003166E1"/>
    <w:rsid w:val="00322E72"/>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52D1"/>
    <w:rsid w:val="0036624C"/>
    <w:rsid w:val="0037061C"/>
    <w:rsid w:val="00374E72"/>
    <w:rsid w:val="003911A1"/>
    <w:rsid w:val="00391D3F"/>
    <w:rsid w:val="00391F00"/>
    <w:rsid w:val="00394FD0"/>
    <w:rsid w:val="003959B6"/>
    <w:rsid w:val="0039789F"/>
    <w:rsid w:val="003A236E"/>
    <w:rsid w:val="003A4310"/>
    <w:rsid w:val="003A693A"/>
    <w:rsid w:val="003A73E2"/>
    <w:rsid w:val="003B09D1"/>
    <w:rsid w:val="003B298F"/>
    <w:rsid w:val="003B3976"/>
    <w:rsid w:val="003B5FE0"/>
    <w:rsid w:val="003B7240"/>
    <w:rsid w:val="003B7C47"/>
    <w:rsid w:val="003C30BA"/>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10C77"/>
    <w:rsid w:val="004164DE"/>
    <w:rsid w:val="00422E40"/>
    <w:rsid w:val="00425725"/>
    <w:rsid w:val="00430BD7"/>
    <w:rsid w:val="00434914"/>
    <w:rsid w:val="004356E9"/>
    <w:rsid w:val="00435B82"/>
    <w:rsid w:val="00436434"/>
    <w:rsid w:val="00441670"/>
    <w:rsid w:val="00442FBC"/>
    <w:rsid w:val="0044548A"/>
    <w:rsid w:val="0044612F"/>
    <w:rsid w:val="00446C81"/>
    <w:rsid w:val="004542C8"/>
    <w:rsid w:val="0045581D"/>
    <w:rsid w:val="00463313"/>
    <w:rsid w:val="0047000D"/>
    <w:rsid w:val="00472543"/>
    <w:rsid w:val="004774D1"/>
    <w:rsid w:val="00480E0D"/>
    <w:rsid w:val="00481694"/>
    <w:rsid w:val="0048525A"/>
    <w:rsid w:val="004866C0"/>
    <w:rsid w:val="00487B68"/>
    <w:rsid w:val="00491272"/>
    <w:rsid w:val="004927FC"/>
    <w:rsid w:val="00495454"/>
    <w:rsid w:val="004A0157"/>
    <w:rsid w:val="004A316B"/>
    <w:rsid w:val="004A727A"/>
    <w:rsid w:val="004C0162"/>
    <w:rsid w:val="004D68F7"/>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5BF7"/>
    <w:rsid w:val="00541669"/>
    <w:rsid w:val="00544A25"/>
    <w:rsid w:val="00544AB0"/>
    <w:rsid w:val="00544C23"/>
    <w:rsid w:val="005551C9"/>
    <w:rsid w:val="00556D8F"/>
    <w:rsid w:val="005571B2"/>
    <w:rsid w:val="005639E2"/>
    <w:rsid w:val="005720FA"/>
    <w:rsid w:val="005750FF"/>
    <w:rsid w:val="0058300F"/>
    <w:rsid w:val="0059402A"/>
    <w:rsid w:val="00596361"/>
    <w:rsid w:val="005A019D"/>
    <w:rsid w:val="005A21C6"/>
    <w:rsid w:val="005B15EE"/>
    <w:rsid w:val="005B367F"/>
    <w:rsid w:val="005B42B1"/>
    <w:rsid w:val="005C4989"/>
    <w:rsid w:val="005C5BE0"/>
    <w:rsid w:val="005D7226"/>
    <w:rsid w:val="005E3E51"/>
    <w:rsid w:val="00604CF0"/>
    <w:rsid w:val="00612490"/>
    <w:rsid w:val="006145DB"/>
    <w:rsid w:val="00616F4C"/>
    <w:rsid w:val="00617B7E"/>
    <w:rsid w:val="006201BA"/>
    <w:rsid w:val="006262AF"/>
    <w:rsid w:val="00637945"/>
    <w:rsid w:val="00637C22"/>
    <w:rsid w:val="00637D7C"/>
    <w:rsid w:val="00640B4A"/>
    <w:rsid w:val="006507AD"/>
    <w:rsid w:val="006519F4"/>
    <w:rsid w:val="0066153E"/>
    <w:rsid w:val="00662631"/>
    <w:rsid w:val="00662980"/>
    <w:rsid w:val="0066422D"/>
    <w:rsid w:val="00664A71"/>
    <w:rsid w:val="00665214"/>
    <w:rsid w:val="00667AD6"/>
    <w:rsid w:val="00670014"/>
    <w:rsid w:val="00671B69"/>
    <w:rsid w:val="00673696"/>
    <w:rsid w:val="00675721"/>
    <w:rsid w:val="0067644B"/>
    <w:rsid w:val="00681CA0"/>
    <w:rsid w:val="00682058"/>
    <w:rsid w:val="00692C5C"/>
    <w:rsid w:val="006A0DCB"/>
    <w:rsid w:val="006A1ED8"/>
    <w:rsid w:val="006A2ADA"/>
    <w:rsid w:val="006A4C77"/>
    <w:rsid w:val="006A57CE"/>
    <w:rsid w:val="006B0144"/>
    <w:rsid w:val="006B77A2"/>
    <w:rsid w:val="006C10A2"/>
    <w:rsid w:val="006C201F"/>
    <w:rsid w:val="006D1540"/>
    <w:rsid w:val="006D3579"/>
    <w:rsid w:val="006D72EA"/>
    <w:rsid w:val="006F12C3"/>
    <w:rsid w:val="006F23ED"/>
    <w:rsid w:val="006F496C"/>
    <w:rsid w:val="007016B7"/>
    <w:rsid w:val="00702102"/>
    <w:rsid w:val="007038C7"/>
    <w:rsid w:val="00710233"/>
    <w:rsid w:val="00710D7F"/>
    <w:rsid w:val="0071476A"/>
    <w:rsid w:val="0071586A"/>
    <w:rsid w:val="00716AAE"/>
    <w:rsid w:val="00717DAC"/>
    <w:rsid w:val="00722122"/>
    <w:rsid w:val="007247F2"/>
    <w:rsid w:val="00726D4B"/>
    <w:rsid w:val="007316DE"/>
    <w:rsid w:val="0073309E"/>
    <w:rsid w:val="00735C73"/>
    <w:rsid w:val="00741B88"/>
    <w:rsid w:val="007433E1"/>
    <w:rsid w:val="00751D16"/>
    <w:rsid w:val="00761292"/>
    <w:rsid w:val="00773BC0"/>
    <w:rsid w:val="0078082F"/>
    <w:rsid w:val="007839B9"/>
    <w:rsid w:val="00783D67"/>
    <w:rsid w:val="007944DE"/>
    <w:rsid w:val="00795468"/>
    <w:rsid w:val="007A374E"/>
    <w:rsid w:val="007A4A1D"/>
    <w:rsid w:val="007A4C0B"/>
    <w:rsid w:val="007A5A4A"/>
    <w:rsid w:val="007A62DD"/>
    <w:rsid w:val="007A6374"/>
    <w:rsid w:val="007B1B67"/>
    <w:rsid w:val="007B2BD2"/>
    <w:rsid w:val="007C03FD"/>
    <w:rsid w:val="007C7405"/>
    <w:rsid w:val="007D0EA9"/>
    <w:rsid w:val="007D182D"/>
    <w:rsid w:val="007D5D11"/>
    <w:rsid w:val="007D74B1"/>
    <w:rsid w:val="007E0B8E"/>
    <w:rsid w:val="007E57DD"/>
    <w:rsid w:val="007F267F"/>
    <w:rsid w:val="007F2969"/>
    <w:rsid w:val="007F3C16"/>
    <w:rsid w:val="007F4443"/>
    <w:rsid w:val="00802925"/>
    <w:rsid w:val="008032EF"/>
    <w:rsid w:val="00805FC2"/>
    <w:rsid w:val="00810F7C"/>
    <w:rsid w:val="008205CA"/>
    <w:rsid w:val="00824CB2"/>
    <w:rsid w:val="00826ED6"/>
    <w:rsid w:val="008315AF"/>
    <w:rsid w:val="00836A18"/>
    <w:rsid w:val="00843BC6"/>
    <w:rsid w:val="00844FDD"/>
    <w:rsid w:val="0085025F"/>
    <w:rsid w:val="0085248A"/>
    <w:rsid w:val="0085481B"/>
    <w:rsid w:val="00864F0E"/>
    <w:rsid w:val="00871E17"/>
    <w:rsid w:val="00872FAA"/>
    <w:rsid w:val="00875872"/>
    <w:rsid w:val="0087669B"/>
    <w:rsid w:val="00876C7D"/>
    <w:rsid w:val="00876DBA"/>
    <w:rsid w:val="008902F8"/>
    <w:rsid w:val="00896FC7"/>
    <w:rsid w:val="008A16AF"/>
    <w:rsid w:val="008A282C"/>
    <w:rsid w:val="008A2919"/>
    <w:rsid w:val="008A629A"/>
    <w:rsid w:val="008A6E1D"/>
    <w:rsid w:val="008B3FC3"/>
    <w:rsid w:val="008C0D34"/>
    <w:rsid w:val="008C2210"/>
    <w:rsid w:val="008C375E"/>
    <w:rsid w:val="008C3B63"/>
    <w:rsid w:val="008D1C28"/>
    <w:rsid w:val="008D4ED8"/>
    <w:rsid w:val="008D6CBA"/>
    <w:rsid w:val="008D77AE"/>
    <w:rsid w:val="008E152A"/>
    <w:rsid w:val="008E5A54"/>
    <w:rsid w:val="008F3062"/>
    <w:rsid w:val="008F399F"/>
    <w:rsid w:val="008F49FC"/>
    <w:rsid w:val="008F4BC8"/>
    <w:rsid w:val="008F6BF1"/>
    <w:rsid w:val="008F72D9"/>
    <w:rsid w:val="008F790A"/>
    <w:rsid w:val="00904E2F"/>
    <w:rsid w:val="00905F22"/>
    <w:rsid w:val="009061D8"/>
    <w:rsid w:val="0091029D"/>
    <w:rsid w:val="009108B0"/>
    <w:rsid w:val="00914464"/>
    <w:rsid w:val="00915CE8"/>
    <w:rsid w:val="0091715C"/>
    <w:rsid w:val="0091774B"/>
    <w:rsid w:val="00933753"/>
    <w:rsid w:val="00941AE6"/>
    <w:rsid w:val="00942970"/>
    <w:rsid w:val="00944580"/>
    <w:rsid w:val="009449B6"/>
    <w:rsid w:val="00946C2F"/>
    <w:rsid w:val="0094746F"/>
    <w:rsid w:val="00951CF9"/>
    <w:rsid w:val="00954A16"/>
    <w:rsid w:val="009563D8"/>
    <w:rsid w:val="00957D67"/>
    <w:rsid w:val="009631E3"/>
    <w:rsid w:val="0096759C"/>
    <w:rsid w:val="00984564"/>
    <w:rsid w:val="00985F53"/>
    <w:rsid w:val="00991B14"/>
    <w:rsid w:val="009A3A65"/>
    <w:rsid w:val="009A4A99"/>
    <w:rsid w:val="009B0890"/>
    <w:rsid w:val="009B5E90"/>
    <w:rsid w:val="009B75D3"/>
    <w:rsid w:val="009C5449"/>
    <w:rsid w:val="009D000F"/>
    <w:rsid w:val="009D18B5"/>
    <w:rsid w:val="009D300D"/>
    <w:rsid w:val="009D4044"/>
    <w:rsid w:val="009E02BE"/>
    <w:rsid w:val="009E3B67"/>
    <w:rsid w:val="009E45AD"/>
    <w:rsid w:val="009F24CC"/>
    <w:rsid w:val="009F31F6"/>
    <w:rsid w:val="009F733F"/>
    <w:rsid w:val="00A005D9"/>
    <w:rsid w:val="00A0080A"/>
    <w:rsid w:val="00A0206C"/>
    <w:rsid w:val="00A06800"/>
    <w:rsid w:val="00A115E6"/>
    <w:rsid w:val="00A13D2E"/>
    <w:rsid w:val="00A16441"/>
    <w:rsid w:val="00A165C8"/>
    <w:rsid w:val="00A1782A"/>
    <w:rsid w:val="00A21F61"/>
    <w:rsid w:val="00A24687"/>
    <w:rsid w:val="00A27A2B"/>
    <w:rsid w:val="00A30C72"/>
    <w:rsid w:val="00A31116"/>
    <w:rsid w:val="00A31215"/>
    <w:rsid w:val="00A407BB"/>
    <w:rsid w:val="00A46829"/>
    <w:rsid w:val="00A4735F"/>
    <w:rsid w:val="00A549F2"/>
    <w:rsid w:val="00A56A3E"/>
    <w:rsid w:val="00A644DF"/>
    <w:rsid w:val="00A71236"/>
    <w:rsid w:val="00A752FE"/>
    <w:rsid w:val="00A77EC9"/>
    <w:rsid w:val="00A8165F"/>
    <w:rsid w:val="00A9090D"/>
    <w:rsid w:val="00A91A8D"/>
    <w:rsid w:val="00A94324"/>
    <w:rsid w:val="00A96D3A"/>
    <w:rsid w:val="00AA23CE"/>
    <w:rsid w:val="00AA40CD"/>
    <w:rsid w:val="00AA4C98"/>
    <w:rsid w:val="00AB2852"/>
    <w:rsid w:val="00AB3EAA"/>
    <w:rsid w:val="00AB713B"/>
    <w:rsid w:val="00AC075F"/>
    <w:rsid w:val="00AC1FFC"/>
    <w:rsid w:val="00AC409B"/>
    <w:rsid w:val="00AC6CE6"/>
    <w:rsid w:val="00AC7FA6"/>
    <w:rsid w:val="00AD424E"/>
    <w:rsid w:val="00AD436B"/>
    <w:rsid w:val="00AE2E62"/>
    <w:rsid w:val="00AF0C29"/>
    <w:rsid w:val="00AF5265"/>
    <w:rsid w:val="00AF5977"/>
    <w:rsid w:val="00B072EC"/>
    <w:rsid w:val="00B12782"/>
    <w:rsid w:val="00B2078E"/>
    <w:rsid w:val="00B25D79"/>
    <w:rsid w:val="00B30124"/>
    <w:rsid w:val="00B307EA"/>
    <w:rsid w:val="00B37754"/>
    <w:rsid w:val="00B37A44"/>
    <w:rsid w:val="00B405EF"/>
    <w:rsid w:val="00B4336B"/>
    <w:rsid w:val="00B43728"/>
    <w:rsid w:val="00B44E8D"/>
    <w:rsid w:val="00B4626E"/>
    <w:rsid w:val="00B466D3"/>
    <w:rsid w:val="00B5371C"/>
    <w:rsid w:val="00B658FA"/>
    <w:rsid w:val="00B66602"/>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5CF4"/>
    <w:rsid w:val="00BC7F3A"/>
    <w:rsid w:val="00BD0383"/>
    <w:rsid w:val="00BE1D2D"/>
    <w:rsid w:val="00BE2ADB"/>
    <w:rsid w:val="00BE4D2E"/>
    <w:rsid w:val="00BF3C3E"/>
    <w:rsid w:val="00BF5AC5"/>
    <w:rsid w:val="00BF6B0A"/>
    <w:rsid w:val="00C01D89"/>
    <w:rsid w:val="00C021BB"/>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5F11"/>
    <w:rsid w:val="00C36C90"/>
    <w:rsid w:val="00C426CC"/>
    <w:rsid w:val="00C56BEC"/>
    <w:rsid w:val="00C571E9"/>
    <w:rsid w:val="00C57D34"/>
    <w:rsid w:val="00C609FB"/>
    <w:rsid w:val="00C63BAF"/>
    <w:rsid w:val="00C64C02"/>
    <w:rsid w:val="00C6570A"/>
    <w:rsid w:val="00C719D6"/>
    <w:rsid w:val="00C71C6D"/>
    <w:rsid w:val="00C73DCF"/>
    <w:rsid w:val="00C74DF5"/>
    <w:rsid w:val="00C74EF6"/>
    <w:rsid w:val="00C77632"/>
    <w:rsid w:val="00C830FF"/>
    <w:rsid w:val="00C84C6D"/>
    <w:rsid w:val="00C872CC"/>
    <w:rsid w:val="00C87E8C"/>
    <w:rsid w:val="00C91608"/>
    <w:rsid w:val="00C942AC"/>
    <w:rsid w:val="00C94CFE"/>
    <w:rsid w:val="00CA1C3B"/>
    <w:rsid w:val="00CA4A14"/>
    <w:rsid w:val="00CA4DFD"/>
    <w:rsid w:val="00CA53F7"/>
    <w:rsid w:val="00CA5B94"/>
    <w:rsid w:val="00CB1A0A"/>
    <w:rsid w:val="00CC07BC"/>
    <w:rsid w:val="00CC132D"/>
    <w:rsid w:val="00CC36F0"/>
    <w:rsid w:val="00CD595E"/>
    <w:rsid w:val="00CD780C"/>
    <w:rsid w:val="00CE35F4"/>
    <w:rsid w:val="00CE38A0"/>
    <w:rsid w:val="00CE4885"/>
    <w:rsid w:val="00CE59B7"/>
    <w:rsid w:val="00CF1793"/>
    <w:rsid w:val="00CF1794"/>
    <w:rsid w:val="00CF6ED4"/>
    <w:rsid w:val="00CF705F"/>
    <w:rsid w:val="00D00F07"/>
    <w:rsid w:val="00D05C84"/>
    <w:rsid w:val="00D05DB8"/>
    <w:rsid w:val="00D06AA7"/>
    <w:rsid w:val="00D1165E"/>
    <w:rsid w:val="00D2147C"/>
    <w:rsid w:val="00D2225C"/>
    <w:rsid w:val="00D22E73"/>
    <w:rsid w:val="00D25667"/>
    <w:rsid w:val="00D3218E"/>
    <w:rsid w:val="00D37A83"/>
    <w:rsid w:val="00D4419C"/>
    <w:rsid w:val="00D45B57"/>
    <w:rsid w:val="00D528B4"/>
    <w:rsid w:val="00D569FE"/>
    <w:rsid w:val="00D60D3E"/>
    <w:rsid w:val="00D6752F"/>
    <w:rsid w:val="00D744BC"/>
    <w:rsid w:val="00D75979"/>
    <w:rsid w:val="00D7794F"/>
    <w:rsid w:val="00D77F97"/>
    <w:rsid w:val="00D8053B"/>
    <w:rsid w:val="00D84531"/>
    <w:rsid w:val="00D95B65"/>
    <w:rsid w:val="00D9696D"/>
    <w:rsid w:val="00D9771A"/>
    <w:rsid w:val="00DA1801"/>
    <w:rsid w:val="00DA3816"/>
    <w:rsid w:val="00DA7E37"/>
    <w:rsid w:val="00DB66B6"/>
    <w:rsid w:val="00DC0D30"/>
    <w:rsid w:val="00DC47A5"/>
    <w:rsid w:val="00DC5041"/>
    <w:rsid w:val="00DC730B"/>
    <w:rsid w:val="00DC7B7A"/>
    <w:rsid w:val="00DD00DD"/>
    <w:rsid w:val="00DD5770"/>
    <w:rsid w:val="00DE35DC"/>
    <w:rsid w:val="00DE77B2"/>
    <w:rsid w:val="00DF0CC4"/>
    <w:rsid w:val="00DF0CF4"/>
    <w:rsid w:val="00DF5682"/>
    <w:rsid w:val="00E0290D"/>
    <w:rsid w:val="00E03ECA"/>
    <w:rsid w:val="00E06EB0"/>
    <w:rsid w:val="00E10BDE"/>
    <w:rsid w:val="00E15149"/>
    <w:rsid w:val="00E1527A"/>
    <w:rsid w:val="00E2097A"/>
    <w:rsid w:val="00E24D73"/>
    <w:rsid w:val="00E25FAE"/>
    <w:rsid w:val="00E34FF3"/>
    <w:rsid w:val="00E35503"/>
    <w:rsid w:val="00E37422"/>
    <w:rsid w:val="00E46CB5"/>
    <w:rsid w:val="00E72941"/>
    <w:rsid w:val="00E72B0E"/>
    <w:rsid w:val="00E730C6"/>
    <w:rsid w:val="00E761BE"/>
    <w:rsid w:val="00E76572"/>
    <w:rsid w:val="00E76789"/>
    <w:rsid w:val="00E81BC2"/>
    <w:rsid w:val="00EA0A12"/>
    <w:rsid w:val="00EA14E7"/>
    <w:rsid w:val="00EA788C"/>
    <w:rsid w:val="00EB03F6"/>
    <w:rsid w:val="00EB1707"/>
    <w:rsid w:val="00EB2437"/>
    <w:rsid w:val="00EB4D7F"/>
    <w:rsid w:val="00EB6492"/>
    <w:rsid w:val="00EC0D1A"/>
    <w:rsid w:val="00EC121F"/>
    <w:rsid w:val="00EC1C03"/>
    <w:rsid w:val="00EC29A8"/>
    <w:rsid w:val="00EC6407"/>
    <w:rsid w:val="00ED2ADF"/>
    <w:rsid w:val="00ED5787"/>
    <w:rsid w:val="00ED69DB"/>
    <w:rsid w:val="00EE25EF"/>
    <w:rsid w:val="00EE4EC8"/>
    <w:rsid w:val="00EF2C9A"/>
    <w:rsid w:val="00EF665C"/>
    <w:rsid w:val="00EF7763"/>
    <w:rsid w:val="00F0715D"/>
    <w:rsid w:val="00F11D18"/>
    <w:rsid w:val="00F11E53"/>
    <w:rsid w:val="00F12CC1"/>
    <w:rsid w:val="00F22139"/>
    <w:rsid w:val="00F23B12"/>
    <w:rsid w:val="00F338B9"/>
    <w:rsid w:val="00F33E50"/>
    <w:rsid w:val="00F348F5"/>
    <w:rsid w:val="00F34C35"/>
    <w:rsid w:val="00F36903"/>
    <w:rsid w:val="00F37C7F"/>
    <w:rsid w:val="00F45462"/>
    <w:rsid w:val="00F46516"/>
    <w:rsid w:val="00F4737B"/>
    <w:rsid w:val="00F521BF"/>
    <w:rsid w:val="00F5270D"/>
    <w:rsid w:val="00F52A3E"/>
    <w:rsid w:val="00F74CCF"/>
    <w:rsid w:val="00F80226"/>
    <w:rsid w:val="00F91138"/>
    <w:rsid w:val="00F92C7B"/>
    <w:rsid w:val="00F9468C"/>
    <w:rsid w:val="00F97CBF"/>
    <w:rsid w:val="00FA00E0"/>
    <w:rsid w:val="00FA66A6"/>
    <w:rsid w:val="00FB1CD6"/>
    <w:rsid w:val="00FB29CA"/>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90"/>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189AF"/>
  <w15:docId w15:val="{059020D1-62FD-438A-B343-D9B6935A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7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0438855">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ctr@unmc.edu" TargetMode="External"/><Relationship Id="rId13" Type="http://schemas.openxmlformats.org/officeDocument/2006/relationships/hyperlink" Target="https://gpctr.unmc.edu/" TargetMode="External"/><Relationship Id="rId18" Type="http://schemas.openxmlformats.org/officeDocument/2006/relationships/hyperlink" Target="mailto:sarah.holstein@unm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pctr.unmc.edu/cores/professional-development/research-studios/" TargetMode="External"/><Relationship Id="rId7" Type="http://schemas.openxmlformats.org/officeDocument/2006/relationships/endnotes" Target="endnotes.xml"/><Relationship Id="rId12" Type="http://schemas.openxmlformats.org/officeDocument/2006/relationships/hyperlink" Target="mailto:heather.braddock@unmc.edu" TargetMode="External"/><Relationship Id="rId17" Type="http://schemas.openxmlformats.org/officeDocument/2006/relationships/hyperlink" Target="mailto:sarah.holstein@unmc.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ncats.nih.gov/translation/spectrum" TargetMode="External"/><Relationship Id="rId20" Type="http://schemas.openxmlformats.org/officeDocument/2006/relationships/hyperlink" Target="mailto:fangyu@unm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ctr@unmc.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rants.nih.gov/grants/guide/pa-files/PAR-18-265.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gpctr.unmc.edu/" TargetMode="External"/><Relationship Id="rId19" Type="http://schemas.openxmlformats.org/officeDocument/2006/relationships/hyperlink" Target="https://www.unmc.edu/publichealth/centers/ccorda/request.html" TargetMode="External"/><Relationship Id="rId4" Type="http://schemas.openxmlformats.org/officeDocument/2006/relationships/settings" Target="settings.xml"/><Relationship Id="rId9" Type="http://schemas.openxmlformats.org/officeDocument/2006/relationships/hyperlink" Target="mailto:heather.braddock@unmc.edu" TargetMode="External"/><Relationship Id="rId14" Type="http://schemas.openxmlformats.org/officeDocument/2006/relationships/image" Target="media/image1.jpeg"/><Relationship Id="rId22" Type="http://schemas.openxmlformats.org/officeDocument/2006/relationships/hyperlink" Target="https://gpctr.unmc.edu/membersh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E9FD-2500-40A4-BA50-9B6A7996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Karla J</dc:creator>
  <cp:keywords/>
  <dc:description/>
  <cp:lastModifiedBy>Braddock, Heather K</cp:lastModifiedBy>
  <cp:revision>4</cp:revision>
  <cp:lastPrinted>2019-07-30T19:05:00Z</cp:lastPrinted>
  <dcterms:created xsi:type="dcterms:W3CDTF">2022-09-07T01:37:00Z</dcterms:created>
  <dcterms:modified xsi:type="dcterms:W3CDTF">2022-09-07T01:41:00Z</dcterms:modified>
</cp:coreProperties>
</file>